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DD" w:rsidRPr="00D74AA0" w:rsidRDefault="00E62CDD" w:rsidP="00E62CDD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Костромской области</w:t>
      </w:r>
      <w:r w:rsidRPr="00D74AA0">
        <w:rPr>
          <w:b/>
          <w:sz w:val="28"/>
          <w:szCs w:val="28"/>
        </w:rPr>
        <w:t xml:space="preserve"> </w:t>
      </w:r>
    </w:p>
    <w:p w:rsidR="00E62CDD" w:rsidRPr="00D74AA0" w:rsidRDefault="00E62CDD" w:rsidP="00E62CDD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3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>
        <w:rPr>
          <w:b/>
          <w:sz w:val="28"/>
          <w:szCs w:val="28"/>
        </w:rPr>
        <w:t>3</w:t>
      </w:r>
      <w:r w:rsidRPr="00D74AA0">
        <w:rPr>
          <w:b/>
          <w:sz w:val="28"/>
          <w:szCs w:val="28"/>
        </w:rPr>
        <w:t xml:space="preserve"> года</w:t>
      </w:r>
    </w:p>
    <w:p w:rsidR="00E62CDD" w:rsidRPr="0082051E" w:rsidRDefault="00E62CDD" w:rsidP="00E62CDD">
      <w:pPr>
        <w:jc w:val="center"/>
        <w:rPr>
          <w:sz w:val="28"/>
          <w:szCs w:val="28"/>
        </w:rPr>
      </w:pPr>
    </w:p>
    <w:p w:rsidR="00E62CDD" w:rsidRDefault="00E62CDD" w:rsidP="00E62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2013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Костромской области поступило </w:t>
      </w:r>
      <w:r>
        <w:rPr>
          <w:b/>
          <w:color w:val="000000" w:themeColor="text1"/>
          <w:sz w:val="28"/>
          <w:szCs w:val="28"/>
        </w:rPr>
        <w:t xml:space="preserve">40 </w:t>
      </w:r>
      <w:r>
        <w:rPr>
          <w:sz w:val="28"/>
          <w:szCs w:val="28"/>
        </w:rPr>
        <w:t>обращений граждан.</w:t>
      </w:r>
    </w:p>
    <w:p w:rsidR="00E62CDD" w:rsidRPr="00365ED9" w:rsidRDefault="00E62CDD" w:rsidP="00E62C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Pr="001A0F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обращение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портал государственных и муниципальных услуг (функций), официальному Интернет – порталу Управления и электронной почте.</w:t>
      </w:r>
    </w:p>
    <w:p w:rsidR="00E62CDD" w:rsidRDefault="00E62CDD" w:rsidP="00E62CD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поступило - </w:t>
      </w:r>
      <w:r>
        <w:rPr>
          <w:b/>
          <w:sz w:val="28"/>
          <w:szCs w:val="28"/>
        </w:rPr>
        <w:t>0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 xml:space="preserve">, из Управления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по Центральному Федеральному округу – </w:t>
      </w:r>
      <w:r>
        <w:rPr>
          <w:b/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обращений.</w:t>
      </w:r>
    </w:p>
    <w:p w:rsidR="00E62CDD" w:rsidRDefault="00E62CDD" w:rsidP="00E62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55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62CDD" w:rsidRPr="00B47CD1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обращений касаются защиты персональных данных;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3% -  информационные технологии;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10%  -  административные обращения.</w:t>
      </w: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62CDD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65BBD2" wp14:editId="14E350B7">
            <wp:extent cx="3642970" cy="23981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560" t="35092" r="29102" b="16731"/>
                    <a:stretch/>
                  </pic:blipFill>
                  <pic:spPr bwMode="auto">
                    <a:xfrm>
                      <a:off x="0" y="0"/>
                      <a:ext cx="3647653" cy="240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CDD" w:rsidRPr="00426A31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62CDD" w:rsidRPr="00342F3A" w:rsidRDefault="00E62CDD" w:rsidP="00E62C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руководителя.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в Управлении </w:t>
      </w:r>
      <w:r w:rsidRPr="00C21C75">
        <w:rPr>
          <w:sz w:val="28"/>
          <w:szCs w:val="28"/>
        </w:rPr>
        <w:t>вынесены решения: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Поддержаны – </w:t>
      </w:r>
      <w:r>
        <w:rPr>
          <w:sz w:val="28"/>
          <w:szCs w:val="28"/>
        </w:rPr>
        <w:t>7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Не поддержаны  – </w:t>
      </w:r>
      <w:r>
        <w:rPr>
          <w:sz w:val="28"/>
          <w:szCs w:val="28"/>
        </w:rPr>
        <w:t>8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 Разъяснено  - </w:t>
      </w:r>
      <w:r>
        <w:rPr>
          <w:sz w:val="28"/>
          <w:szCs w:val="28"/>
        </w:rPr>
        <w:t>18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</w:t>
      </w:r>
      <w:proofErr w:type="gramStart"/>
      <w:r w:rsidRPr="00C21C75">
        <w:rPr>
          <w:sz w:val="28"/>
          <w:szCs w:val="28"/>
        </w:rPr>
        <w:t>Отозваны</w:t>
      </w:r>
      <w:proofErr w:type="gramEnd"/>
      <w:r w:rsidRPr="00C21C75">
        <w:rPr>
          <w:sz w:val="28"/>
          <w:szCs w:val="28"/>
        </w:rPr>
        <w:t xml:space="preserve"> гражданами – </w:t>
      </w:r>
      <w:r>
        <w:rPr>
          <w:sz w:val="28"/>
          <w:szCs w:val="28"/>
        </w:rPr>
        <w:t>2</w:t>
      </w:r>
      <w:r w:rsidRPr="00C21C75">
        <w:rPr>
          <w:sz w:val="28"/>
          <w:szCs w:val="28"/>
        </w:rPr>
        <w:t>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Перенаправлено по принадлежности – </w:t>
      </w:r>
      <w:r>
        <w:rPr>
          <w:sz w:val="28"/>
          <w:szCs w:val="28"/>
        </w:rPr>
        <w:t>3</w:t>
      </w:r>
      <w:r w:rsidRPr="00C21C75">
        <w:rPr>
          <w:sz w:val="28"/>
          <w:szCs w:val="28"/>
        </w:rPr>
        <w:t>;</w:t>
      </w:r>
    </w:p>
    <w:p w:rsidR="00E62CDD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 xml:space="preserve">- Находятся на рассмотрении – </w:t>
      </w:r>
      <w:r>
        <w:rPr>
          <w:sz w:val="28"/>
          <w:szCs w:val="28"/>
        </w:rPr>
        <w:t>0;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Благодарности – 2.</w:t>
      </w:r>
    </w:p>
    <w:p w:rsidR="00E62CDD" w:rsidRPr="00C21C75" w:rsidRDefault="00E62CDD" w:rsidP="00E62CDD">
      <w:pPr>
        <w:ind w:firstLine="709"/>
        <w:jc w:val="both"/>
        <w:rPr>
          <w:sz w:val="28"/>
          <w:szCs w:val="28"/>
        </w:rPr>
      </w:pPr>
      <w:r w:rsidRPr="00C21C75">
        <w:rPr>
          <w:sz w:val="28"/>
          <w:szCs w:val="28"/>
        </w:rPr>
        <w:t>Обращения перенаправляются по принадлежности в другие федеральные органы исполнительной власти.</w:t>
      </w:r>
    </w:p>
    <w:p w:rsidR="00E62CDD" w:rsidRPr="00C21C75" w:rsidRDefault="00E62CDD" w:rsidP="00E62CDD">
      <w:pPr>
        <w:rPr>
          <w:b/>
          <w:sz w:val="28"/>
          <w:szCs w:val="28"/>
        </w:rPr>
      </w:pPr>
    </w:p>
    <w:p w:rsidR="00E62CDD" w:rsidRDefault="00E62CDD" w:rsidP="00E62CDD">
      <w:pPr>
        <w:rPr>
          <w:b/>
          <w:color w:val="000000"/>
          <w:sz w:val="28"/>
          <w:szCs w:val="28"/>
        </w:rPr>
      </w:pPr>
    </w:p>
    <w:p w:rsidR="00E62CDD" w:rsidRDefault="00E62CDD" w:rsidP="00E62CDD">
      <w:pPr>
        <w:rPr>
          <w:b/>
          <w:color w:val="000000"/>
          <w:sz w:val="28"/>
          <w:szCs w:val="28"/>
        </w:rPr>
      </w:pPr>
    </w:p>
    <w:p w:rsidR="00E62CDD" w:rsidRDefault="00E62CDD" w:rsidP="00E62CDD">
      <w:pPr>
        <w:rPr>
          <w:b/>
          <w:color w:val="000000"/>
          <w:sz w:val="28"/>
          <w:szCs w:val="28"/>
        </w:rPr>
      </w:pPr>
    </w:p>
    <w:p w:rsidR="00066B26" w:rsidRPr="00E036F7" w:rsidRDefault="00066B26" w:rsidP="00066B26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066B26" w:rsidRDefault="00066B26" w:rsidP="00066B26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proofErr w:type="spellStart"/>
      <w:r>
        <w:rPr>
          <w:b/>
          <w:color w:val="000000"/>
        </w:rPr>
        <w:t>Роскомнадзора</w:t>
      </w:r>
      <w:proofErr w:type="spellEnd"/>
      <w:r>
        <w:rPr>
          <w:b/>
          <w:color w:val="000000"/>
        </w:rPr>
        <w:t xml:space="preserve">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b/>
          <w:color w:val="000000"/>
        </w:rPr>
        <w:t xml:space="preserve">по Костромской области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>дан</w:t>
      </w:r>
    </w:p>
    <w:p w:rsidR="00E62CDD" w:rsidRPr="00A13B62" w:rsidRDefault="00E62CDD" w:rsidP="00E62CDD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в </w:t>
      </w:r>
      <w:r w:rsidR="008B7C6E">
        <w:rPr>
          <w:b/>
          <w:color w:val="000000"/>
        </w:rPr>
        <w:t>3</w:t>
      </w:r>
      <w:r w:rsidRPr="00E036F7">
        <w:rPr>
          <w:b/>
          <w:color w:val="000000"/>
        </w:rPr>
        <w:t xml:space="preserve"> квартале 201</w:t>
      </w:r>
      <w:r w:rsidR="008B7C6E">
        <w:rPr>
          <w:b/>
          <w:color w:val="000000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E62CDD" w:rsidRDefault="00E62CDD" w:rsidP="00E62CDD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E62CDD" w:rsidRPr="008F68DD" w:rsidTr="0067065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40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670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</w:t>
            </w:r>
            <w:r>
              <w:rPr>
                <w:color w:val="000000"/>
                <w:sz w:val="22"/>
                <w:szCs w:val="22"/>
              </w:rPr>
              <w:t xml:space="preserve">ортала </w:t>
            </w:r>
            <w:r w:rsidRPr="008F68DD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 xml:space="preserve">осударственных </w:t>
            </w:r>
            <w:r w:rsidRPr="008F68DD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слуг</w:t>
            </w:r>
            <w:r w:rsidRPr="008F68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EF7855" w:rsidRDefault="00E62CDD" w:rsidP="00670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EF7855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МЭДО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Default="00E62CDD" w:rsidP="006706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62CDD" w:rsidP="0067065B">
            <w:pPr>
              <w:jc w:val="center"/>
              <w:rPr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670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62CDD" w:rsidRPr="008F68DD" w:rsidTr="006706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EF7855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E62CDD" w:rsidRPr="008F68DD" w:rsidTr="006706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67065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62CDD" w:rsidRPr="008F68DD" w:rsidTr="0067065B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6706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 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2CDD" w:rsidRPr="008F68DD" w:rsidTr="0067065B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Default="00E62CDD" w:rsidP="0067065B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Default="00E62CDD" w:rsidP="0067065B">
            <w:pPr>
              <w:jc w:val="center"/>
              <w:rPr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62CDD" w:rsidRPr="008F68DD" w:rsidTr="006706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670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руководителем </w:t>
            </w:r>
            <w:r>
              <w:rPr>
                <w:color w:val="000000"/>
                <w:sz w:val="22"/>
                <w:szCs w:val="22"/>
              </w:rPr>
              <w:t>ЦА, заместителем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670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CDD" w:rsidRPr="008F68DD" w:rsidRDefault="00E62CDD" w:rsidP="0067065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B641B4" w:rsidRDefault="00E62CDD" w:rsidP="00670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670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452F65" w:rsidRDefault="00E62CDD" w:rsidP="00670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8F68DD" w:rsidRDefault="00E62CDD" w:rsidP="006706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62CDD" w:rsidRPr="008F68DD" w:rsidTr="0067065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2CDD" w:rsidRPr="008F68DD" w:rsidRDefault="00E62CDD" w:rsidP="0067065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CDD" w:rsidRPr="00F91344" w:rsidRDefault="00E62CDD" w:rsidP="00670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62CDD" w:rsidRPr="008F68DD" w:rsidRDefault="00E62CDD" w:rsidP="00E62CDD">
      <w:pPr>
        <w:rPr>
          <w:sz w:val="22"/>
          <w:szCs w:val="22"/>
        </w:rPr>
      </w:pPr>
    </w:p>
    <w:p w:rsidR="0016342B" w:rsidRDefault="00C71D67"/>
    <w:sectPr w:rsidR="0016342B" w:rsidSect="00E6480F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67" w:rsidRDefault="00C71D67">
      <w:r>
        <w:separator/>
      </w:r>
    </w:p>
  </w:endnote>
  <w:endnote w:type="continuationSeparator" w:id="0">
    <w:p w:rsidR="00C71D67" w:rsidRDefault="00C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67" w:rsidRDefault="00C71D67">
      <w:r>
        <w:separator/>
      </w:r>
    </w:p>
  </w:footnote>
  <w:footnote w:type="continuationSeparator" w:id="0">
    <w:p w:rsidR="00C71D67" w:rsidRDefault="00C7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73" w:rsidRDefault="00E62CDD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C73" w:rsidRDefault="00C71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6E"/>
    <w:rsid w:val="00066B26"/>
    <w:rsid w:val="006921D4"/>
    <w:rsid w:val="008B6E0F"/>
    <w:rsid w:val="008B7C6E"/>
    <w:rsid w:val="00C71D67"/>
    <w:rsid w:val="00D50F54"/>
    <w:rsid w:val="00E62CDD"/>
    <w:rsid w:val="00E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2CD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2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C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2C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2CD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2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Комлев</dc:creator>
  <cp:keywords/>
  <dc:description/>
  <cp:lastModifiedBy>Роман Сергеевич Комлев</cp:lastModifiedBy>
  <cp:revision>4</cp:revision>
  <dcterms:created xsi:type="dcterms:W3CDTF">2014-04-04T09:48:00Z</dcterms:created>
  <dcterms:modified xsi:type="dcterms:W3CDTF">2014-04-04T11:47:00Z</dcterms:modified>
</cp:coreProperties>
</file>