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proofErr w:type="gramStart"/>
      <w:r w:rsidR="00C21006" w:rsidRPr="00B8693A">
        <w:rPr>
          <w:b/>
          <w:color w:val="C00000"/>
          <w:sz w:val="36"/>
          <w:szCs w:val="36"/>
        </w:rPr>
        <w:t>в</w:t>
      </w:r>
      <w:proofErr w:type="gramEnd"/>
    </w:p>
    <w:p w:rsidR="00C21006" w:rsidRPr="00B8693A" w:rsidRDefault="006C439A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45273">
        <w:rPr>
          <w:b/>
          <w:color w:val="C00000"/>
          <w:sz w:val="36"/>
          <w:szCs w:val="36"/>
        </w:rPr>
        <w:t xml:space="preserve"> </w:t>
      </w:r>
      <w:proofErr w:type="gramStart"/>
      <w:r w:rsidR="00F71877">
        <w:rPr>
          <w:b/>
          <w:color w:val="C00000"/>
          <w:sz w:val="36"/>
          <w:szCs w:val="36"/>
        </w:rPr>
        <w:t>квартале</w:t>
      </w:r>
      <w:proofErr w:type="gramEnd"/>
      <w:r w:rsidR="00F71877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5B46BA">
        <w:rPr>
          <w:b/>
          <w:color w:val="C00000"/>
          <w:sz w:val="36"/>
          <w:szCs w:val="36"/>
        </w:rPr>
        <w:t>9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Pr="00222CCC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47A">
        <w:rPr>
          <w:sz w:val="28"/>
          <w:szCs w:val="28"/>
        </w:rPr>
        <w:t>В</w:t>
      </w:r>
      <w:r w:rsidR="00F71877" w:rsidRPr="004E747A">
        <w:rPr>
          <w:sz w:val="28"/>
          <w:szCs w:val="28"/>
        </w:rPr>
        <w:t xml:space="preserve"> </w:t>
      </w:r>
      <w:r w:rsidR="006C439A" w:rsidRPr="004E747A">
        <w:rPr>
          <w:sz w:val="28"/>
          <w:szCs w:val="28"/>
        </w:rPr>
        <w:t>1</w:t>
      </w:r>
      <w:r w:rsidR="00F71877" w:rsidRPr="004E747A">
        <w:rPr>
          <w:sz w:val="28"/>
          <w:szCs w:val="28"/>
        </w:rPr>
        <w:t xml:space="preserve"> квартале </w:t>
      </w:r>
      <w:r w:rsidRPr="004E747A">
        <w:rPr>
          <w:sz w:val="28"/>
          <w:szCs w:val="28"/>
        </w:rPr>
        <w:t>201</w:t>
      </w:r>
      <w:r w:rsidR="00E61F9F" w:rsidRPr="004E747A">
        <w:rPr>
          <w:sz w:val="28"/>
          <w:szCs w:val="28"/>
        </w:rPr>
        <w:t>9</w:t>
      </w:r>
      <w:r w:rsidRPr="004E747A">
        <w:rPr>
          <w:sz w:val="28"/>
          <w:szCs w:val="28"/>
        </w:rPr>
        <w:t xml:space="preserve"> год</w:t>
      </w:r>
      <w:r w:rsidR="00F71877" w:rsidRPr="004E747A">
        <w:rPr>
          <w:sz w:val="28"/>
          <w:szCs w:val="28"/>
        </w:rPr>
        <w:t>а</w:t>
      </w:r>
      <w:r w:rsidRPr="004E747A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E61F9F" w:rsidRPr="004E747A">
        <w:rPr>
          <w:b/>
          <w:sz w:val="28"/>
          <w:szCs w:val="28"/>
        </w:rPr>
        <w:t>187</w:t>
      </w:r>
      <w:r w:rsidR="004050B0">
        <w:rPr>
          <w:b/>
          <w:sz w:val="28"/>
          <w:szCs w:val="28"/>
        </w:rPr>
        <w:t xml:space="preserve"> </w:t>
      </w:r>
      <w:r w:rsidRPr="00D61A94">
        <w:rPr>
          <w:sz w:val="28"/>
          <w:szCs w:val="28"/>
        </w:rPr>
        <w:t>обращени</w:t>
      </w:r>
      <w:r w:rsidR="006C439A" w:rsidRPr="00D61A94">
        <w:rPr>
          <w:sz w:val="28"/>
          <w:szCs w:val="28"/>
        </w:rPr>
        <w:t>й</w:t>
      </w:r>
      <w:r w:rsidR="007256C7" w:rsidRPr="00D61A94">
        <w:rPr>
          <w:sz w:val="28"/>
          <w:szCs w:val="28"/>
        </w:rPr>
        <w:t xml:space="preserve"> </w:t>
      </w:r>
      <w:r w:rsidR="004050B0">
        <w:rPr>
          <w:sz w:val="28"/>
          <w:szCs w:val="28"/>
        </w:rPr>
        <w:t xml:space="preserve">(183 – обращений </w:t>
      </w:r>
      <w:r w:rsidR="007B731F" w:rsidRPr="00D61A94">
        <w:rPr>
          <w:sz w:val="28"/>
          <w:szCs w:val="28"/>
        </w:rPr>
        <w:t>граждан</w:t>
      </w:r>
      <w:r w:rsidR="006C439A" w:rsidRPr="00D61A94">
        <w:rPr>
          <w:sz w:val="28"/>
          <w:szCs w:val="28"/>
        </w:rPr>
        <w:t xml:space="preserve"> и </w:t>
      </w:r>
      <w:r w:rsidR="004050B0">
        <w:rPr>
          <w:sz w:val="28"/>
          <w:szCs w:val="28"/>
        </w:rPr>
        <w:t xml:space="preserve">4 - </w:t>
      </w:r>
      <w:r w:rsidR="006C439A" w:rsidRPr="00D61A94">
        <w:rPr>
          <w:sz w:val="28"/>
          <w:szCs w:val="28"/>
        </w:rPr>
        <w:t>юридических лиц</w:t>
      </w:r>
      <w:r w:rsidR="004050B0">
        <w:rPr>
          <w:sz w:val="28"/>
          <w:szCs w:val="28"/>
        </w:rPr>
        <w:t>)</w:t>
      </w:r>
      <w:r w:rsidR="007B731F" w:rsidRPr="00D61A94">
        <w:rPr>
          <w:sz w:val="28"/>
          <w:szCs w:val="28"/>
        </w:rPr>
        <w:t xml:space="preserve">, </w:t>
      </w:r>
      <w:r w:rsidR="007256C7" w:rsidRPr="00D61A94">
        <w:rPr>
          <w:sz w:val="28"/>
          <w:szCs w:val="28"/>
        </w:rPr>
        <w:t xml:space="preserve">из них </w:t>
      </w:r>
      <w:r w:rsidR="007256C7" w:rsidRPr="00222CCC">
        <w:rPr>
          <w:sz w:val="28"/>
          <w:szCs w:val="28"/>
        </w:rPr>
        <w:t xml:space="preserve">письменно – </w:t>
      </w:r>
      <w:r w:rsidR="00357902" w:rsidRPr="00222CCC">
        <w:rPr>
          <w:sz w:val="28"/>
          <w:szCs w:val="28"/>
        </w:rPr>
        <w:t>68</w:t>
      </w:r>
      <w:r w:rsidR="007256C7" w:rsidRPr="00222CCC">
        <w:rPr>
          <w:sz w:val="28"/>
          <w:szCs w:val="28"/>
        </w:rPr>
        <w:t xml:space="preserve">, </w:t>
      </w:r>
      <w:r w:rsidR="00255671" w:rsidRPr="00222CCC">
        <w:rPr>
          <w:sz w:val="28"/>
          <w:szCs w:val="28"/>
        </w:rPr>
        <w:t>устно (личный прием)</w:t>
      </w:r>
      <w:r w:rsidR="007256C7" w:rsidRPr="00222CCC">
        <w:rPr>
          <w:sz w:val="28"/>
          <w:szCs w:val="28"/>
        </w:rPr>
        <w:t xml:space="preserve"> – </w:t>
      </w:r>
      <w:r w:rsidR="007B731F" w:rsidRPr="00222CCC">
        <w:rPr>
          <w:sz w:val="28"/>
          <w:szCs w:val="28"/>
        </w:rPr>
        <w:t>нет</w:t>
      </w:r>
      <w:r w:rsidR="007256C7" w:rsidRPr="00222CCC">
        <w:rPr>
          <w:sz w:val="28"/>
          <w:szCs w:val="28"/>
        </w:rPr>
        <w:t xml:space="preserve">, в электронном виде – </w:t>
      </w:r>
      <w:r w:rsidR="00357902" w:rsidRPr="00222CCC">
        <w:rPr>
          <w:sz w:val="28"/>
          <w:szCs w:val="28"/>
        </w:rPr>
        <w:t>119</w:t>
      </w:r>
      <w:r w:rsidR="006C439A" w:rsidRPr="00222CCC">
        <w:rPr>
          <w:sz w:val="28"/>
          <w:szCs w:val="28"/>
        </w:rPr>
        <w:t xml:space="preserve"> обращени</w:t>
      </w:r>
      <w:r w:rsidR="00D35C46">
        <w:rPr>
          <w:sz w:val="28"/>
          <w:szCs w:val="28"/>
        </w:rPr>
        <w:t>й</w:t>
      </w:r>
      <w:r w:rsidR="006C439A" w:rsidRPr="00222CCC">
        <w:rPr>
          <w:sz w:val="28"/>
          <w:szCs w:val="28"/>
        </w:rPr>
        <w:t xml:space="preserve">, что составляет </w:t>
      </w:r>
      <w:r w:rsidR="008B6B37">
        <w:rPr>
          <w:sz w:val="28"/>
          <w:szCs w:val="28"/>
        </w:rPr>
        <w:t>63,6</w:t>
      </w:r>
      <w:r w:rsidR="006C439A" w:rsidRPr="008B6B37">
        <w:rPr>
          <w:sz w:val="28"/>
          <w:szCs w:val="28"/>
        </w:rPr>
        <w:t xml:space="preserve">%. </w:t>
      </w:r>
      <w:r w:rsidR="00BA0AEB" w:rsidRPr="00222CCC">
        <w:rPr>
          <w:sz w:val="28"/>
          <w:szCs w:val="28"/>
        </w:rPr>
        <w:t xml:space="preserve">Все обращения </w:t>
      </w:r>
      <w:r w:rsidR="00066170" w:rsidRPr="00222CCC">
        <w:rPr>
          <w:sz w:val="28"/>
          <w:szCs w:val="28"/>
        </w:rPr>
        <w:t xml:space="preserve">поступили по </w:t>
      </w:r>
      <w:r w:rsidR="00BA0AEB" w:rsidRPr="00222CCC">
        <w:rPr>
          <w:sz w:val="28"/>
          <w:szCs w:val="28"/>
        </w:rPr>
        <w:t>вопрос</w:t>
      </w:r>
      <w:r w:rsidR="00066170" w:rsidRPr="00222CCC">
        <w:rPr>
          <w:sz w:val="28"/>
          <w:szCs w:val="28"/>
        </w:rPr>
        <w:t>ам</w:t>
      </w:r>
      <w:r w:rsidR="00BA0AEB" w:rsidRPr="00222CCC">
        <w:rPr>
          <w:sz w:val="28"/>
          <w:szCs w:val="28"/>
        </w:rPr>
        <w:t xml:space="preserve"> основной деятельности.</w:t>
      </w:r>
    </w:p>
    <w:p w:rsidR="0043696E" w:rsidRPr="004050B0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0B0">
        <w:rPr>
          <w:sz w:val="28"/>
          <w:szCs w:val="28"/>
        </w:rPr>
        <w:t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</w:t>
      </w:r>
      <w:r w:rsidR="00155297" w:rsidRPr="004050B0">
        <w:rPr>
          <w:sz w:val="28"/>
          <w:szCs w:val="28"/>
        </w:rPr>
        <w:t xml:space="preserve"> – </w:t>
      </w:r>
      <w:r w:rsidR="004050B0" w:rsidRPr="004050B0">
        <w:rPr>
          <w:sz w:val="28"/>
          <w:szCs w:val="28"/>
        </w:rPr>
        <w:t>72</w:t>
      </w:r>
      <w:r w:rsidR="00155297" w:rsidRPr="004050B0">
        <w:rPr>
          <w:sz w:val="28"/>
          <w:szCs w:val="28"/>
        </w:rPr>
        <w:t xml:space="preserve"> обращени</w:t>
      </w:r>
      <w:r w:rsidR="004050B0" w:rsidRPr="004050B0">
        <w:rPr>
          <w:sz w:val="28"/>
          <w:szCs w:val="28"/>
        </w:rPr>
        <w:t>я</w:t>
      </w:r>
      <w:r w:rsidR="00155297" w:rsidRPr="004050B0">
        <w:rPr>
          <w:sz w:val="28"/>
          <w:szCs w:val="28"/>
        </w:rPr>
        <w:t xml:space="preserve"> (</w:t>
      </w:r>
      <w:r w:rsidR="004050B0" w:rsidRPr="004050B0">
        <w:rPr>
          <w:sz w:val="28"/>
          <w:szCs w:val="28"/>
        </w:rPr>
        <w:t>38,5</w:t>
      </w:r>
      <w:r w:rsidR="00155297" w:rsidRPr="004050B0">
        <w:rPr>
          <w:sz w:val="28"/>
          <w:szCs w:val="28"/>
        </w:rPr>
        <w:t>%)</w:t>
      </w:r>
      <w:r w:rsidRPr="004050B0">
        <w:rPr>
          <w:sz w:val="28"/>
          <w:szCs w:val="28"/>
        </w:rPr>
        <w:t>.</w:t>
      </w:r>
    </w:p>
    <w:p w:rsidR="0043696E" w:rsidRPr="00BF4B40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B40">
        <w:rPr>
          <w:sz w:val="28"/>
          <w:szCs w:val="28"/>
        </w:rPr>
        <w:t xml:space="preserve">В </w:t>
      </w:r>
      <w:r w:rsidR="00E5658F" w:rsidRPr="00BF4B40">
        <w:rPr>
          <w:sz w:val="28"/>
          <w:szCs w:val="28"/>
        </w:rPr>
        <w:t>1</w:t>
      </w:r>
      <w:r w:rsidRPr="00BF4B40">
        <w:rPr>
          <w:sz w:val="28"/>
          <w:szCs w:val="28"/>
        </w:rPr>
        <w:t xml:space="preserve"> квартале 201</w:t>
      </w:r>
      <w:r w:rsidR="00BF4B40" w:rsidRPr="00BF4B40">
        <w:rPr>
          <w:sz w:val="28"/>
          <w:szCs w:val="28"/>
        </w:rPr>
        <w:t>9</w:t>
      </w:r>
      <w:r w:rsidRPr="00BF4B40">
        <w:rPr>
          <w:sz w:val="28"/>
          <w:szCs w:val="28"/>
        </w:rPr>
        <w:t xml:space="preserve"> года обращения граждан в Управление поступ</w:t>
      </w:r>
      <w:r w:rsidR="00155297" w:rsidRPr="00BF4B40">
        <w:rPr>
          <w:sz w:val="28"/>
          <w:szCs w:val="28"/>
        </w:rPr>
        <w:t>а</w:t>
      </w:r>
      <w:r w:rsidRPr="00BF4B40">
        <w:rPr>
          <w:sz w:val="28"/>
          <w:szCs w:val="28"/>
        </w:rPr>
        <w:t xml:space="preserve">ли </w:t>
      </w:r>
      <w:proofErr w:type="gramStart"/>
      <w:r w:rsidRPr="00BF4B40">
        <w:rPr>
          <w:sz w:val="28"/>
          <w:szCs w:val="28"/>
        </w:rPr>
        <w:t>из</w:t>
      </w:r>
      <w:proofErr w:type="gramEnd"/>
      <w:r w:rsidRPr="00BF4B40">
        <w:rPr>
          <w:sz w:val="28"/>
          <w:szCs w:val="28"/>
        </w:rPr>
        <w:t>:</w:t>
      </w:r>
    </w:p>
    <w:p w:rsidR="0043696E" w:rsidRPr="004A5AE9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B40">
        <w:rPr>
          <w:sz w:val="28"/>
          <w:szCs w:val="28"/>
        </w:rPr>
        <w:t xml:space="preserve">органов прокуратуры </w:t>
      </w:r>
      <w:r w:rsidRPr="004A5AE9">
        <w:rPr>
          <w:sz w:val="28"/>
          <w:szCs w:val="28"/>
        </w:rPr>
        <w:t xml:space="preserve">– </w:t>
      </w:r>
      <w:r w:rsidR="007779EF">
        <w:rPr>
          <w:sz w:val="28"/>
          <w:szCs w:val="28"/>
        </w:rPr>
        <w:t>4</w:t>
      </w:r>
      <w:r w:rsidRPr="004A5AE9">
        <w:rPr>
          <w:sz w:val="28"/>
          <w:szCs w:val="28"/>
        </w:rPr>
        <w:t xml:space="preserve"> обращени</w:t>
      </w:r>
      <w:r w:rsidR="004A5AE9" w:rsidRPr="004A5AE9">
        <w:rPr>
          <w:sz w:val="28"/>
          <w:szCs w:val="28"/>
        </w:rPr>
        <w:t>я</w:t>
      </w:r>
      <w:r w:rsidRPr="004A5AE9">
        <w:rPr>
          <w:sz w:val="28"/>
          <w:szCs w:val="28"/>
        </w:rPr>
        <w:t>;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E5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 w:rsidRPr="008136E5">
        <w:rPr>
          <w:sz w:val="28"/>
          <w:szCs w:val="28"/>
        </w:rPr>
        <w:t>–</w:t>
      </w:r>
      <w:r w:rsidRPr="008136E5">
        <w:rPr>
          <w:sz w:val="28"/>
          <w:szCs w:val="28"/>
        </w:rPr>
        <w:t xml:space="preserve"> </w:t>
      </w:r>
      <w:r w:rsidR="00CD3929" w:rsidRPr="008136E5">
        <w:rPr>
          <w:sz w:val="28"/>
          <w:szCs w:val="28"/>
        </w:rPr>
        <w:t>нет</w:t>
      </w:r>
      <w:r w:rsidRPr="008136E5">
        <w:rPr>
          <w:sz w:val="28"/>
          <w:szCs w:val="28"/>
        </w:rPr>
        <w:t>;</w:t>
      </w:r>
    </w:p>
    <w:p w:rsidR="00585CD4" w:rsidRPr="008136E5" w:rsidRDefault="00585C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 Роскомнадзора – 7 обращений;</w:t>
      </w:r>
    </w:p>
    <w:p w:rsidR="00D3246C" w:rsidRDefault="00E5658F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E5">
        <w:rPr>
          <w:sz w:val="28"/>
          <w:szCs w:val="28"/>
        </w:rPr>
        <w:t>ТО</w:t>
      </w:r>
      <w:r w:rsidR="00D3246C" w:rsidRPr="008136E5">
        <w:rPr>
          <w:sz w:val="28"/>
          <w:szCs w:val="28"/>
        </w:rPr>
        <w:t xml:space="preserve"> Роскомнадзора - </w:t>
      </w:r>
      <w:r w:rsidR="00015D03" w:rsidRPr="008136E5">
        <w:rPr>
          <w:sz w:val="28"/>
          <w:szCs w:val="28"/>
        </w:rPr>
        <w:t>1</w:t>
      </w:r>
      <w:r w:rsidR="00D3246C" w:rsidRPr="008136E5">
        <w:rPr>
          <w:sz w:val="28"/>
          <w:szCs w:val="28"/>
        </w:rPr>
        <w:t xml:space="preserve"> обращени</w:t>
      </w:r>
      <w:r w:rsidR="00015D03" w:rsidRPr="008136E5">
        <w:rPr>
          <w:sz w:val="28"/>
          <w:szCs w:val="28"/>
        </w:rPr>
        <w:t>е</w:t>
      </w:r>
      <w:r w:rsidR="00D3246C" w:rsidRPr="008136E5">
        <w:rPr>
          <w:sz w:val="28"/>
          <w:szCs w:val="28"/>
        </w:rPr>
        <w:t>;</w:t>
      </w:r>
    </w:p>
    <w:p w:rsidR="00A362A9" w:rsidRPr="008136E5" w:rsidRDefault="00A362A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Администраций города Костромы и Костромской области – 3 обращения;</w:t>
      </w:r>
    </w:p>
    <w:p w:rsidR="00D3246C" w:rsidRPr="008136E5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E5">
        <w:rPr>
          <w:sz w:val="28"/>
          <w:szCs w:val="28"/>
        </w:rPr>
        <w:t>Управлени</w:t>
      </w:r>
      <w:r w:rsidR="00376424" w:rsidRPr="008136E5">
        <w:rPr>
          <w:sz w:val="28"/>
          <w:szCs w:val="28"/>
        </w:rPr>
        <w:t>я</w:t>
      </w:r>
      <w:r w:rsidRPr="008136E5">
        <w:rPr>
          <w:sz w:val="28"/>
          <w:szCs w:val="28"/>
        </w:rPr>
        <w:t xml:space="preserve"> </w:t>
      </w:r>
      <w:proofErr w:type="spellStart"/>
      <w:r w:rsidRPr="008136E5">
        <w:rPr>
          <w:sz w:val="28"/>
          <w:szCs w:val="28"/>
        </w:rPr>
        <w:t>Роспотребнадзора</w:t>
      </w:r>
      <w:proofErr w:type="spellEnd"/>
      <w:r w:rsidRPr="008136E5">
        <w:rPr>
          <w:sz w:val="28"/>
          <w:szCs w:val="28"/>
        </w:rPr>
        <w:t xml:space="preserve"> по Костромской области – </w:t>
      </w:r>
      <w:r w:rsidR="00E5658F" w:rsidRPr="008136E5">
        <w:rPr>
          <w:sz w:val="28"/>
          <w:szCs w:val="28"/>
        </w:rPr>
        <w:t>5</w:t>
      </w:r>
      <w:r w:rsidR="008136E5" w:rsidRPr="008136E5">
        <w:rPr>
          <w:sz w:val="28"/>
          <w:szCs w:val="28"/>
        </w:rPr>
        <w:t>0</w:t>
      </w:r>
      <w:r w:rsidRPr="008136E5">
        <w:rPr>
          <w:sz w:val="28"/>
          <w:szCs w:val="28"/>
        </w:rPr>
        <w:t xml:space="preserve"> обращени</w:t>
      </w:r>
      <w:r w:rsidR="002356C0" w:rsidRPr="008136E5">
        <w:rPr>
          <w:sz w:val="28"/>
          <w:szCs w:val="28"/>
        </w:rPr>
        <w:t>й</w:t>
      </w:r>
      <w:r w:rsidRPr="008136E5">
        <w:rPr>
          <w:sz w:val="28"/>
          <w:szCs w:val="28"/>
        </w:rPr>
        <w:t>;</w:t>
      </w:r>
    </w:p>
    <w:p w:rsidR="004E2BE2" w:rsidRDefault="004E2BE2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6B1">
        <w:rPr>
          <w:sz w:val="28"/>
          <w:szCs w:val="28"/>
        </w:rPr>
        <w:t>Государственн</w:t>
      </w:r>
      <w:r w:rsidR="00995567" w:rsidRPr="007036B1">
        <w:rPr>
          <w:sz w:val="28"/>
          <w:szCs w:val="28"/>
        </w:rPr>
        <w:t>ой</w:t>
      </w:r>
      <w:r w:rsidRPr="007036B1">
        <w:rPr>
          <w:sz w:val="28"/>
          <w:szCs w:val="28"/>
        </w:rPr>
        <w:t xml:space="preserve"> жилищн</w:t>
      </w:r>
      <w:r w:rsidR="00995567" w:rsidRPr="007036B1">
        <w:rPr>
          <w:sz w:val="28"/>
          <w:szCs w:val="28"/>
        </w:rPr>
        <w:t>ой</w:t>
      </w:r>
      <w:r w:rsidRPr="007036B1">
        <w:rPr>
          <w:sz w:val="28"/>
          <w:szCs w:val="28"/>
        </w:rPr>
        <w:t xml:space="preserve"> инспекци</w:t>
      </w:r>
      <w:r w:rsidR="00995567" w:rsidRPr="007036B1">
        <w:rPr>
          <w:sz w:val="28"/>
          <w:szCs w:val="28"/>
        </w:rPr>
        <w:t>и</w:t>
      </w:r>
      <w:r w:rsidRPr="007036B1">
        <w:rPr>
          <w:sz w:val="28"/>
          <w:szCs w:val="28"/>
        </w:rPr>
        <w:t xml:space="preserve"> Костромской области – </w:t>
      </w:r>
      <w:r w:rsidR="007036B1" w:rsidRPr="007036B1">
        <w:rPr>
          <w:sz w:val="28"/>
          <w:szCs w:val="28"/>
        </w:rPr>
        <w:t>4</w:t>
      </w:r>
      <w:r w:rsidRPr="007036B1">
        <w:rPr>
          <w:sz w:val="28"/>
          <w:szCs w:val="28"/>
        </w:rPr>
        <w:t xml:space="preserve"> обращени</w:t>
      </w:r>
      <w:r w:rsidR="00E5658F" w:rsidRPr="007036B1">
        <w:rPr>
          <w:sz w:val="28"/>
          <w:szCs w:val="28"/>
        </w:rPr>
        <w:t>я</w:t>
      </w:r>
      <w:r w:rsidR="00A362A9">
        <w:rPr>
          <w:sz w:val="28"/>
          <w:szCs w:val="28"/>
        </w:rPr>
        <w:t>;</w:t>
      </w:r>
    </w:p>
    <w:p w:rsidR="00A362A9" w:rsidRPr="007036B1" w:rsidRDefault="00A362A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УФССП России по Костромской области – 2 обращения;</w:t>
      </w:r>
    </w:p>
    <w:p w:rsidR="00920BFC" w:rsidRPr="00A362A9" w:rsidRDefault="00A362A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2A9">
        <w:rPr>
          <w:sz w:val="28"/>
          <w:szCs w:val="28"/>
        </w:rPr>
        <w:t xml:space="preserve">Центральный банк Российской </w:t>
      </w:r>
      <w:r w:rsidR="00E3090B">
        <w:rPr>
          <w:sz w:val="28"/>
          <w:szCs w:val="28"/>
        </w:rPr>
        <w:t>Ф</w:t>
      </w:r>
      <w:r w:rsidRPr="00A362A9">
        <w:rPr>
          <w:sz w:val="28"/>
          <w:szCs w:val="28"/>
        </w:rPr>
        <w:t>едерации</w:t>
      </w:r>
      <w:r w:rsidR="00920BFC" w:rsidRPr="00A362A9">
        <w:rPr>
          <w:sz w:val="28"/>
          <w:szCs w:val="28"/>
        </w:rPr>
        <w:t xml:space="preserve"> – </w:t>
      </w:r>
      <w:r w:rsidRPr="00A362A9">
        <w:rPr>
          <w:sz w:val="28"/>
          <w:szCs w:val="28"/>
        </w:rPr>
        <w:t>1</w:t>
      </w:r>
      <w:r w:rsidR="00920BFC" w:rsidRPr="00A362A9">
        <w:rPr>
          <w:sz w:val="28"/>
          <w:szCs w:val="28"/>
        </w:rPr>
        <w:t xml:space="preserve"> обращени</w:t>
      </w:r>
      <w:r w:rsidRPr="00A362A9">
        <w:rPr>
          <w:sz w:val="28"/>
          <w:szCs w:val="28"/>
        </w:rPr>
        <w:t>е</w:t>
      </w:r>
      <w:r w:rsidR="00920BFC" w:rsidRPr="00A362A9">
        <w:rPr>
          <w:sz w:val="28"/>
          <w:szCs w:val="28"/>
        </w:rPr>
        <w:t>.</w:t>
      </w:r>
    </w:p>
    <w:p w:rsidR="0043696E" w:rsidRPr="005B46BA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D1963">
        <w:rPr>
          <w:sz w:val="28"/>
          <w:szCs w:val="28"/>
        </w:rPr>
        <w:t xml:space="preserve">Повторно в течение </w:t>
      </w:r>
      <w:r w:rsidR="000832FF" w:rsidRPr="00BD1963">
        <w:rPr>
          <w:sz w:val="28"/>
          <w:szCs w:val="28"/>
        </w:rPr>
        <w:t>1</w:t>
      </w:r>
      <w:r w:rsidR="0028157C" w:rsidRPr="00BD1963">
        <w:rPr>
          <w:sz w:val="28"/>
          <w:szCs w:val="28"/>
        </w:rPr>
        <w:t xml:space="preserve"> квартала </w:t>
      </w:r>
      <w:r w:rsidRPr="00BD1963">
        <w:rPr>
          <w:sz w:val="28"/>
          <w:szCs w:val="28"/>
        </w:rPr>
        <w:t>201</w:t>
      </w:r>
      <w:r w:rsidR="00BD1963" w:rsidRPr="00BD1963">
        <w:rPr>
          <w:sz w:val="28"/>
          <w:szCs w:val="28"/>
        </w:rPr>
        <w:t>9</w:t>
      </w:r>
      <w:r w:rsidRPr="00BD1963">
        <w:rPr>
          <w:sz w:val="28"/>
          <w:szCs w:val="28"/>
        </w:rPr>
        <w:t xml:space="preserve"> года в </w:t>
      </w:r>
      <w:r w:rsidR="0028157C" w:rsidRPr="00BD1963">
        <w:rPr>
          <w:sz w:val="28"/>
          <w:szCs w:val="28"/>
        </w:rPr>
        <w:t>Управление</w:t>
      </w:r>
      <w:r w:rsidRPr="00BD1963">
        <w:rPr>
          <w:sz w:val="28"/>
          <w:szCs w:val="28"/>
        </w:rPr>
        <w:t xml:space="preserve"> </w:t>
      </w:r>
      <w:r w:rsidR="001F59B1" w:rsidRPr="00BD1963">
        <w:rPr>
          <w:sz w:val="28"/>
          <w:szCs w:val="28"/>
        </w:rPr>
        <w:t xml:space="preserve">поступило </w:t>
      </w:r>
      <w:r w:rsidR="00BD1963" w:rsidRPr="00BD1963">
        <w:rPr>
          <w:sz w:val="28"/>
          <w:szCs w:val="28"/>
        </w:rPr>
        <w:t xml:space="preserve">16 </w:t>
      </w:r>
      <w:r w:rsidR="0028157C" w:rsidRPr="00BD1963">
        <w:rPr>
          <w:sz w:val="28"/>
          <w:szCs w:val="28"/>
        </w:rPr>
        <w:t>обращени</w:t>
      </w:r>
      <w:r w:rsidR="00A321A5">
        <w:rPr>
          <w:sz w:val="28"/>
          <w:szCs w:val="28"/>
        </w:rPr>
        <w:t>й</w:t>
      </w:r>
      <w:r w:rsidR="001F59B1" w:rsidRPr="00BD1963">
        <w:rPr>
          <w:sz w:val="28"/>
          <w:szCs w:val="28"/>
        </w:rPr>
        <w:t>.</w:t>
      </w:r>
      <w:r w:rsidR="003D05FC" w:rsidRPr="00BD1963">
        <w:rPr>
          <w:sz w:val="28"/>
          <w:szCs w:val="28"/>
        </w:rPr>
        <w:t xml:space="preserve"> Коллективных </w:t>
      </w:r>
      <w:r w:rsidR="003D05FC" w:rsidRPr="008E00BC">
        <w:rPr>
          <w:sz w:val="28"/>
          <w:szCs w:val="28"/>
        </w:rPr>
        <w:t xml:space="preserve">- </w:t>
      </w:r>
      <w:r w:rsidR="008E00BC" w:rsidRPr="008E00BC">
        <w:rPr>
          <w:sz w:val="28"/>
          <w:szCs w:val="28"/>
        </w:rPr>
        <w:t>2</w:t>
      </w:r>
      <w:r w:rsidR="003D05FC" w:rsidRPr="008E00BC">
        <w:rPr>
          <w:sz w:val="28"/>
          <w:szCs w:val="28"/>
        </w:rPr>
        <w:t>.</w:t>
      </w:r>
    </w:p>
    <w:p w:rsidR="0043696E" w:rsidRPr="005B46BA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F150C4" w:rsidRDefault="00EB33AF" w:rsidP="00EB33AF">
      <w:pPr>
        <w:ind w:firstLine="709"/>
        <w:jc w:val="both"/>
        <w:rPr>
          <w:b/>
          <w:sz w:val="28"/>
          <w:szCs w:val="28"/>
        </w:rPr>
      </w:pPr>
      <w:r w:rsidRPr="00F150C4">
        <w:rPr>
          <w:b/>
          <w:sz w:val="28"/>
          <w:szCs w:val="28"/>
        </w:rPr>
        <w:t xml:space="preserve">Анализ тематик обращений, поступивших в Управление Роскомнадзора по Костромской области в </w:t>
      </w:r>
      <w:r>
        <w:rPr>
          <w:b/>
          <w:sz w:val="28"/>
          <w:szCs w:val="28"/>
        </w:rPr>
        <w:t>1 квартале 2019</w:t>
      </w:r>
      <w:r w:rsidRPr="00F150C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F150C4">
        <w:rPr>
          <w:b/>
          <w:sz w:val="28"/>
          <w:szCs w:val="28"/>
        </w:rPr>
        <w:t>, показывает следующее:</w:t>
      </w:r>
    </w:p>
    <w:p w:rsidR="003E77F1" w:rsidRPr="00CF5CB1" w:rsidRDefault="00CF5CB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F5CB1">
        <w:rPr>
          <w:sz w:val="28"/>
          <w:szCs w:val="28"/>
        </w:rPr>
        <w:t>53,5</w:t>
      </w:r>
      <w:r w:rsidR="00FE0C71" w:rsidRPr="00CF5CB1">
        <w:rPr>
          <w:sz w:val="28"/>
          <w:szCs w:val="28"/>
        </w:rPr>
        <w:t xml:space="preserve"> </w:t>
      </w:r>
      <w:r w:rsidR="00124933" w:rsidRPr="00CF5CB1">
        <w:rPr>
          <w:color w:val="000000" w:themeColor="text1"/>
          <w:sz w:val="28"/>
          <w:szCs w:val="28"/>
        </w:rPr>
        <w:t>%</w:t>
      </w:r>
      <w:r w:rsidR="00124933" w:rsidRPr="00CF5CB1">
        <w:rPr>
          <w:sz w:val="28"/>
          <w:szCs w:val="28"/>
        </w:rPr>
        <w:t xml:space="preserve"> – обращени</w:t>
      </w:r>
      <w:r w:rsidR="000936A8" w:rsidRPr="00CF5CB1">
        <w:rPr>
          <w:sz w:val="28"/>
          <w:szCs w:val="28"/>
        </w:rPr>
        <w:t>й</w:t>
      </w:r>
      <w:r w:rsidR="00124933" w:rsidRPr="00CF5CB1">
        <w:rPr>
          <w:sz w:val="28"/>
          <w:szCs w:val="28"/>
        </w:rPr>
        <w:t xml:space="preserve"> касаются </w:t>
      </w:r>
      <w:r w:rsidR="00D0289E">
        <w:rPr>
          <w:sz w:val="28"/>
          <w:szCs w:val="28"/>
        </w:rPr>
        <w:t xml:space="preserve">вопросов </w:t>
      </w:r>
      <w:r w:rsidR="00124933" w:rsidRPr="00CF5CB1">
        <w:rPr>
          <w:sz w:val="28"/>
          <w:szCs w:val="28"/>
        </w:rPr>
        <w:t>защиты персональных данных</w:t>
      </w:r>
      <w:r w:rsidR="003E77F1" w:rsidRPr="00CF5CB1">
        <w:rPr>
          <w:sz w:val="28"/>
          <w:szCs w:val="28"/>
        </w:rPr>
        <w:t>;</w:t>
      </w:r>
    </w:p>
    <w:p w:rsidR="00AC64CE" w:rsidRPr="00897245" w:rsidRDefault="00897245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97245">
        <w:rPr>
          <w:color w:val="000000" w:themeColor="text1"/>
          <w:sz w:val="28"/>
          <w:szCs w:val="28"/>
        </w:rPr>
        <w:t>11,8</w:t>
      </w:r>
      <w:r w:rsidR="00AC64CE" w:rsidRPr="00897245">
        <w:rPr>
          <w:color w:val="000000" w:themeColor="text1"/>
          <w:sz w:val="28"/>
          <w:szCs w:val="28"/>
        </w:rPr>
        <w:t>%</w:t>
      </w:r>
      <w:r w:rsidR="00AC64CE" w:rsidRPr="00897245">
        <w:rPr>
          <w:sz w:val="28"/>
          <w:szCs w:val="28"/>
        </w:rPr>
        <w:t xml:space="preserve"> – </w:t>
      </w:r>
      <w:r w:rsidR="00F96F52" w:rsidRPr="00897245">
        <w:rPr>
          <w:sz w:val="28"/>
          <w:szCs w:val="28"/>
        </w:rPr>
        <w:t xml:space="preserve"> </w:t>
      </w:r>
      <w:r w:rsidR="00AC64CE" w:rsidRPr="00897245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1F7226" w:rsidRDefault="001F722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F7226">
        <w:rPr>
          <w:sz w:val="28"/>
          <w:szCs w:val="28"/>
        </w:rPr>
        <w:t>24</w:t>
      </w:r>
      <w:r w:rsidR="003E77F1" w:rsidRPr="001F7226">
        <w:rPr>
          <w:sz w:val="28"/>
          <w:szCs w:val="28"/>
        </w:rPr>
        <w:t xml:space="preserve">% </w:t>
      </w:r>
      <w:r w:rsidR="00DE2E2C" w:rsidRPr="001F7226">
        <w:rPr>
          <w:sz w:val="28"/>
          <w:szCs w:val="28"/>
        </w:rPr>
        <w:t xml:space="preserve"> </w:t>
      </w:r>
      <w:r w:rsidR="003E77F1" w:rsidRPr="001F7226">
        <w:rPr>
          <w:sz w:val="28"/>
          <w:szCs w:val="28"/>
        </w:rPr>
        <w:t xml:space="preserve">- </w:t>
      </w:r>
      <w:r w:rsidR="00A47697" w:rsidRPr="001F7226">
        <w:rPr>
          <w:sz w:val="28"/>
          <w:szCs w:val="28"/>
        </w:rPr>
        <w:t xml:space="preserve"> </w:t>
      </w:r>
      <w:r w:rsidR="00DE2E2C" w:rsidRPr="001F7226">
        <w:rPr>
          <w:sz w:val="28"/>
          <w:szCs w:val="28"/>
        </w:rPr>
        <w:t xml:space="preserve"> </w:t>
      </w:r>
      <w:r w:rsidR="003E77F1" w:rsidRPr="001F7226">
        <w:rPr>
          <w:sz w:val="28"/>
          <w:szCs w:val="28"/>
        </w:rPr>
        <w:t>информационные</w:t>
      </w:r>
      <w:r w:rsidR="00C907B4" w:rsidRPr="001F7226">
        <w:rPr>
          <w:sz w:val="28"/>
          <w:szCs w:val="28"/>
        </w:rPr>
        <w:t xml:space="preserve"> технологи</w:t>
      </w:r>
      <w:r w:rsidR="003E77F1" w:rsidRPr="001F7226">
        <w:rPr>
          <w:sz w:val="28"/>
          <w:szCs w:val="28"/>
        </w:rPr>
        <w:t>и;</w:t>
      </w:r>
    </w:p>
    <w:p w:rsidR="00AC64CE" w:rsidRPr="00F923D4" w:rsidRDefault="00097454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923D4">
        <w:rPr>
          <w:color w:val="000000" w:themeColor="text1"/>
          <w:sz w:val="28"/>
          <w:szCs w:val="28"/>
        </w:rPr>
        <w:t>2,</w:t>
      </w:r>
      <w:r w:rsidR="00F923D4" w:rsidRPr="00F923D4">
        <w:rPr>
          <w:color w:val="000000" w:themeColor="text1"/>
          <w:sz w:val="28"/>
          <w:szCs w:val="28"/>
        </w:rPr>
        <w:t>1</w:t>
      </w:r>
      <w:r w:rsidR="00AC64CE" w:rsidRPr="00F923D4">
        <w:rPr>
          <w:color w:val="000000" w:themeColor="text1"/>
          <w:sz w:val="28"/>
          <w:szCs w:val="28"/>
        </w:rPr>
        <w:t xml:space="preserve"> %</w:t>
      </w:r>
      <w:r w:rsidR="00D0289E">
        <w:rPr>
          <w:sz w:val="28"/>
          <w:szCs w:val="28"/>
        </w:rPr>
        <w:t xml:space="preserve"> – </w:t>
      </w:r>
      <w:r w:rsidR="00AC64CE" w:rsidRPr="00F923D4">
        <w:rPr>
          <w:sz w:val="28"/>
          <w:szCs w:val="28"/>
        </w:rPr>
        <w:t xml:space="preserve">обращений относятся к </w:t>
      </w:r>
      <w:r w:rsidR="00D0289E">
        <w:rPr>
          <w:sz w:val="28"/>
          <w:szCs w:val="28"/>
        </w:rPr>
        <w:t xml:space="preserve">вопросам в </w:t>
      </w:r>
      <w:r w:rsidR="00AC64CE" w:rsidRPr="00F923D4">
        <w:rPr>
          <w:sz w:val="28"/>
          <w:szCs w:val="28"/>
        </w:rPr>
        <w:t>сфере массовых коммуникаций</w:t>
      </w:r>
      <w:r w:rsidR="00D0289E">
        <w:rPr>
          <w:sz w:val="28"/>
          <w:szCs w:val="28"/>
        </w:rPr>
        <w:t>;</w:t>
      </w:r>
    </w:p>
    <w:p w:rsidR="00B03D7B" w:rsidRPr="0063471B" w:rsidRDefault="00C653A5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471B">
        <w:rPr>
          <w:sz w:val="28"/>
          <w:szCs w:val="28"/>
        </w:rPr>
        <w:t xml:space="preserve">8,6% - обращений </w:t>
      </w:r>
      <w:r w:rsidR="004D2A18">
        <w:rPr>
          <w:sz w:val="28"/>
          <w:szCs w:val="28"/>
        </w:rPr>
        <w:t xml:space="preserve">по вопросам </w:t>
      </w:r>
      <w:r w:rsidRPr="0063471B">
        <w:rPr>
          <w:sz w:val="28"/>
          <w:szCs w:val="28"/>
        </w:rPr>
        <w:t>административного характера.</w:t>
      </w:r>
    </w:p>
    <w:p w:rsidR="00243CA9" w:rsidRPr="004D2E80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D2E80">
        <w:rPr>
          <w:b/>
          <w:sz w:val="28"/>
          <w:szCs w:val="28"/>
        </w:rPr>
        <w:t>Наиболь</w:t>
      </w:r>
      <w:r w:rsidR="00437073" w:rsidRPr="004D2E80">
        <w:rPr>
          <w:b/>
          <w:sz w:val="28"/>
          <w:szCs w:val="28"/>
        </w:rPr>
        <w:t>шее количество обращений</w:t>
      </w:r>
      <w:r w:rsidRPr="004D2E80">
        <w:rPr>
          <w:b/>
          <w:sz w:val="28"/>
          <w:szCs w:val="28"/>
        </w:rPr>
        <w:t xml:space="preserve"> </w:t>
      </w:r>
      <w:r w:rsidR="00FE2BA7" w:rsidRPr="004D2E80">
        <w:rPr>
          <w:b/>
          <w:sz w:val="28"/>
          <w:szCs w:val="28"/>
        </w:rPr>
        <w:t>в</w:t>
      </w:r>
      <w:r w:rsidR="00053C3A" w:rsidRPr="004D2E80">
        <w:rPr>
          <w:b/>
          <w:sz w:val="28"/>
          <w:szCs w:val="28"/>
        </w:rPr>
        <w:t xml:space="preserve"> </w:t>
      </w:r>
      <w:r w:rsidR="00097454" w:rsidRPr="004D2E80">
        <w:rPr>
          <w:b/>
          <w:sz w:val="28"/>
          <w:szCs w:val="28"/>
        </w:rPr>
        <w:t>1</w:t>
      </w:r>
      <w:r w:rsidR="001C4418" w:rsidRPr="004D2E80">
        <w:rPr>
          <w:b/>
          <w:sz w:val="28"/>
          <w:szCs w:val="28"/>
        </w:rPr>
        <w:t xml:space="preserve"> квартале </w:t>
      </w:r>
      <w:r w:rsidR="00FE2BA7" w:rsidRPr="004D2E80">
        <w:rPr>
          <w:b/>
          <w:sz w:val="28"/>
          <w:szCs w:val="28"/>
        </w:rPr>
        <w:t>201</w:t>
      </w:r>
      <w:r w:rsidR="004D2A18" w:rsidRPr="004D2E80">
        <w:rPr>
          <w:b/>
          <w:sz w:val="28"/>
          <w:szCs w:val="28"/>
        </w:rPr>
        <w:t>9</w:t>
      </w:r>
      <w:r w:rsidR="00FE2BA7" w:rsidRPr="004D2E80">
        <w:rPr>
          <w:b/>
          <w:sz w:val="28"/>
          <w:szCs w:val="28"/>
        </w:rPr>
        <w:t xml:space="preserve"> </w:t>
      </w:r>
      <w:r w:rsidR="00267A1E" w:rsidRPr="004D2E80">
        <w:rPr>
          <w:b/>
          <w:sz w:val="28"/>
          <w:szCs w:val="28"/>
        </w:rPr>
        <w:t>год</w:t>
      </w:r>
      <w:r w:rsidR="001C4418" w:rsidRPr="004D2E80">
        <w:rPr>
          <w:b/>
          <w:sz w:val="28"/>
          <w:szCs w:val="28"/>
        </w:rPr>
        <w:t>а</w:t>
      </w:r>
      <w:r w:rsidR="00267A1E" w:rsidRPr="004D2E80">
        <w:rPr>
          <w:b/>
          <w:sz w:val="28"/>
          <w:szCs w:val="28"/>
        </w:rPr>
        <w:t xml:space="preserve"> </w:t>
      </w:r>
      <w:r w:rsidR="00FE2BA7" w:rsidRPr="004D2E80">
        <w:rPr>
          <w:b/>
          <w:sz w:val="28"/>
          <w:szCs w:val="28"/>
        </w:rPr>
        <w:t>поступило</w:t>
      </w:r>
      <w:r w:rsidR="005068F6" w:rsidRPr="004D2E80">
        <w:rPr>
          <w:b/>
          <w:sz w:val="28"/>
          <w:szCs w:val="28"/>
        </w:rPr>
        <w:t xml:space="preserve"> (рассмотрено)</w:t>
      </w:r>
      <w:r w:rsidR="001A5C42" w:rsidRPr="004D2E80">
        <w:rPr>
          <w:b/>
          <w:sz w:val="28"/>
          <w:szCs w:val="28"/>
        </w:rPr>
        <w:t>:</w:t>
      </w:r>
      <w:r w:rsidR="00243CA9" w:rsidRPr="004D2E80">
        <w:rPr>
          <w:b/>
          <w:sz w:val="28"/>
          <w:szCs w:val="28"/>
        </w:rPr>
        <w:t xml:space="preserve"> </w:t>
      </w:r>
    </w:p>
    <w:p w:rsidR="004D2A18" w:rsidRPr="004D2A18" w:rsidRDefault="00B945BE" w:rsidP="004D2A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D2A18">
        <w:rPr>
          <w:sz w:val="28"/>
          <w:szCs w:val="28"/>
        </w:rPr>
        <w:t xml:space="preserve">- </w:t>
      </w:r>
      <w:r w:rsidR="00B03D7B" w:rsidRPr="004D2A18">
        <w:rPr>
          <w:sz w:val="28"/>
          <w:szCs w:val="28"/>
        </w:rPr>
        <w:t>в сфере персональных данных</w:t>
      </w:r>
      <w:r w:rsidR="00437073" w:rsidRPr="004D2A18">
        <w:rPr>
          <w:sz w:val="28"/>
          <w:szCs w:val="28"/>
        </w:rPr>
        <w:t xml:space="preserve"> (</w:t>
      </w:r>
      <w:r w:rsidR="004D2A18" w:rsidRPr="004D2A18">
        <w:rPr>
          <w:sz w:val="28"/>
          <w:szCs w:val="28"/>
        </w:rPr>
        <w:t>100</w:t>
      </w:r>
      <w:r w:rsidR="001070F2" w:rsidRPr="004D2A18">
        <w:rPr>
          <w:sz w:val="28"/>
          <w:szCs w:val="28"/>
        </w:rPr>
        <w:t xml:space="preserve"> обращени</w:t>
      </w:r>
      <w:r w:rsidR="00A9605D" w:rsidRPr="004D2A18">
        <w:rPr>
          <w:sz w:val="28"/>
          <w:szCs w:val="28"/>
        </w:rPr>
        <w:t>й</w:t>
      </w:r>
      <w:r w:rsidR="001070F2" w:rsidRPr="004D2A18">
        <w:rPr>
          <w:sz w:val="28"/>
          <w:szCs w:val="28"/>
        </w:rPr>
        <w:t>)</w:t>
      </w:r>
      <w:r w:rsidR="00B03D7B" w:rsidRPr="004D2A18">
        <w:rPr>
          <w:sz w:val="28"/>
          <w:szCs w:val="28"/>
        </w:rPr>
        <w:t>. Поступ</w:t>
      </w:r>
      <w:r w:rsidR="00D460B8" w:rsidRPr="004D2A18">
        <w:rPr>
          <w:sz w:val="28"/>
          <w:szCs w:val="28"/>
        </w:rPr>
        <w:t>ившие</w:t>
      </w:r>
      <w:r w:rsidR="00B03D7B" w:rsidRPr="004D2A18">
        <w:rPr>
          <w:sz w:val="28"/>
          <w:szCs w:val="28"/>
        </w:rPr>
        <w:t xml:space="preserve"> обращения (жалобы), содержа</w:t>
      </w:r>
      <w:r w:rsidR="00D460B8" w:rsidRPr="004D2A18">
        <w:rPr>
          <w:sz w:val="28"/>
          <w:szCs w:val="28"/>
        </w:rPr>
        <w:t>т</w:t>
      </w:r>
      <w:r w:rsidR="00B03D7B" w:rsidRPr="004D2A18">
        <w:rPr>
          <w:sz w:val="28"/>
          <w:szCs w:val="28"/>
        </w:rPr>
        <w:t xml:space="preserve"> доводы о нарушени</w:t>
      </w:r>
      <w:r w:rsidR="00F965BF" w:rsidRPr="004D2A18">
        <w:rPr>
          <w:sz w:val="28"/>
          <w:szCs w:val="28"/>
        </w:rPr>
        <w:t>и</w:t>
      </w:r>
      <w:r w:rsidR="00B03D7B" w:rsidRPr="004D2A18">
        <w:rPr>
          <w:sz w:val="28"/>
          <w:szCs w:val="28"/>
        </w:rPr>
        <w:t xml:space="preserve"> прав и законных интересов граждан </w:t>
      </w:r>
      <w:r w:rsidR="00194B71">
        <w:rPr>
          <w:sz w:val="28"/>
          <w:szCs w:val="28"/>
        </w:rPr>
        <w:t>Интернет-сайтами</w:t>
      </w:r>
      <w:r w:rsidR="00194B71" w:rsidRPr="004D2A18">
        <w:rPr>
          <w:sz w:val="28"/>
          <w:szCs w:val="28"/>
        </w:rPr>
        <w:t xml:space="preserve"> </w:t>
      </w:r>
      <w:r w:rsidR="00B03D7B" w:rsidRPr="004D2A18">
        <w:rPr>
          <w:sz w:val="28"/>
          <w:szCs w:val="28"/>
        </w:rPr>
        <w:t>или информацию о нарушени</w:t>
      </w:r>
      <w:r w:rsidR="00F965BF" w:rsidRPr="004D2A18">
        <w:rPr>
          <w:sz w:val="28"/>
          <w:szCs w:val="28"/>
        </w:rPr>
        <w:t xml:space="preserve">и прав </w:t>
      </w:r>
      <w:r w:rsidR="00F965BF" w:rsidRPr="004D2A18">
        <w:rPr>
          <w:sz w:val="28"/>
          <w:szCs w:val="28"/>
        </w:rPr>
        <w:lastRenderedPageBreak/>
        <w:t>третьих лиц</w:t>
      </w:r>
      <w:r w:rsidR="00C32F3C">
        <w:rPr>
          <w:sz w:val="28"/>
          <w:szCs w:val="28"/>
        </w:rPr>
        <w:t xml:space="preserve">, </w:t>
      </w:r>
      <w:r w:rsidR="00437073" w:rsidRPr="004D2A18">
        <w:rPr>
          <w:sz w:val="28"/>
          <w:szCs w:val="28"/>
        </w:rPr>
        <w:t>банк</w:t>
      </w:r>
      <w:r w:rsidR="00F965BF" w:rsidRPr="004D2A18">
        <w:rPr>
          <w:sz w:val="28"/>
          <w:szCs w:val="28"/>
        </w:rPr>
        <w:t>ами</w:t>
      </w:r>
      <w:r w:rsidR="00267A1E" w:rsidRPr="004D2A18">
        <w:rPr>
          <w:sz w:val="28"/>
          <w:szCs w:val="28"/>
        </w:rPr>
        <w:t>,</w:t>
      </w:r>
      <w:r w:rsidR="00437073" w:rsidRPr="004D2A18">
        <w:rPr>
          <w:sz w:val="28"/>
          <w:szCs w:val="28"/>
        </w:rPr>
        <w:t xml:space="preserve"> кредитны</w:t>
      </w:r>
      <w:r w:rsidR="00F965BF" w:rsidRPr="004D2A18">
        <w:rPr>
          <w:sz w:val="28"/>
          <w:szCs w:val="28"/>
        </w:rPr>
        <w:t>ми</w:t>
      </w:r>
      <w:r w:rsidR="00437073" w:rsidRPr="004D2A18">
        <w:rPr>
          <w:sz w:val="28"/>
          <w:szCs w:val="28"/>
        </w:rPr>
        <w:t xml:space="preserve"> организаци</w:t>
      </w:r>
      <w:r w:rsidR="00F965BF" w:rsidRPr="004D2A18">
        <w:rPr>
          <w:sz w:val="28"/>
          <w:szCs w:val="28"/>
        </w:rPr>
        <w:t>ями</w:t>
      </w:r>
      <w:r w:rsidR="00267A1E" w:rsidRPr="004D2A18">
        <w:rPr>
          <w:sz w:val="28"/>
          <w:szCs w:val="28"/>
        </w:rPr>
        <w:t>,</w:t>
      </w:r>
      <w:bookmarkStart w:id="0" w:name="_GoBack"/>
      <w:bookmarkEnd w:id="0"/>
      <w:r w:rsidR="00267A1E" w:rsidRPr="004D2A18">
        <w:rPr>
          <w:sz w:val="28"/>
          <w:szCs w:val="28"/>
        </w:rPr>
        <w:t xml:space="preserve"> </w:t>
      </w:r>
      <w:r w:rsidR="00F965BF" w:rsidRPr="004D2A18">
        <w:rPr>
          <w:sz w:val="28"/>
          <w:szCs w:val="28"/>
        </w:rPr>
        <w:t xml:space="preserve">предприятиями </w:t>
      </w:r>
      <w:r w:rsidR="00267A1E" w:rsidRPr="004D2A18">
        <w:rPr>
          <w:sz w:val="28"/>
          <w:szCs w:val="28"/>
        </w:rPr>
        <w:t>сфер</w:t>
      </w:r>
      <w:r w:rsidR="00F965BF" w:rsidRPr="004D2A18">
        <w:rPr>
          <w:sz w:val="28"/>
          <w:szCs w:val="28"/>
        </w:rPr>
        <w:t>ы</w:t>
      </w:r>
      <w:r w:rsidR="00267A1E" w:rsidRPr="004D2A18">
        <w:rPr>
          <w:sz w:val="28"/>
          <w:szCs w:val="28"/>
        </w:rPr>
        <w:t xml:space="preserve"> ЖКХ</w:t>
      </w:r>
      <w:r w:rsidRPr="004D2A18">
        <w:rPr>
          <w:sz w:val="28"/>
          <w:szCs w:val="28"/>
        </w:rPr>
        <w:t>;</w:t>
      </w:r>
      <w:r w:rsidR="004D2A18" w:rsidRPr="004D2A18">
        <w:rPr>
          <w:sz w:val="28"/>
          <w:szCs w:val="28"/>
        </w:rPr>
        <w:t xml:space="preserve"> </w:t>
      </w:r>
    </w:p>
    <w:p w:rsidR="004D2A18" w:rsidRPr="00C32F3C" w:rsidRDefault="004D2A18" w:rsidP="004D2A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32F3C">
        <w:rPr>
          <w:sz w:val="28"/>
          <w:szCs w:val="28"/>
        </w:rPr>
        <w:t>- в сфере информационных технологий (</w:t>
      </w:r>
      <w:r w:rsidR="00C32F3C" w:rsidRPr="00C32F3C">
        <w:rPr>
          <w:sz w:val="28"/>
          <w:szCs w:val="28"/>
        </w:rPr>
        <w:t>45</w:t>
      </w:r>
      <w:r w:rsidRPr="00C32F3C">
        <w:rPr>
          <w:sz w:val="28"/>
          <w:szCs w:val="28"/>
        </w:rPr>
        <w:t xml:space="preserve"> обращений граждан) по вопросам организации деятельности сайтов, их блокированию и п</w:t>
      </w:r>
      <w:r w:rsidR="00BB659B">
        <w:rPr>
          <w:sz w:val="28"/>
          <w:szCs w:val="28"/>
        </w:rPr>
        <w:t>о вопросам разблокировки сайтов;</w:t>
      </w:r>
    </w:p>
    <w:p w:rsidR="00C27C20" w:rsidRPr="00C32F3C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32F3C">
        <w:rPr>
          <w:sz w:val="28"/>
          <w:szCs w:val="28"/>
        </w:rPr>
        <w:t>- в сфере связи (</w:t>
      </w:r>
      <w:r w:rsidR="00C32F3C" w:rsidRPr="00C32F3C">
        <w:rPr>
          <w:sz w:val="28"/>
          <w:szCs w:val="28"/>
        </w:rPr>
        <w:t>22</w:t>
      </w:r>
      <w:r w:rsidRPr="00C32F3C">
        <w:rPr>
          <w:sz w:val="28"/>
          <w:szCs w:val="28"/>
        </w:rPr>
        <w:t xml:space="preserve"> обращени</w:t>
      </w:r>
      <w:r w:rsidR="00C32F3C" w:rsidRPr="00C32F3C">
        <w:rPr>
          <w:sz w:val="28"/>
          <w:szCs w:val="28"/>
        </w:rPr>
        <w:t>я</w:t>
      </w:r>
      <w:r w:rsidRPr="00C32F3C">
        <w:rPr>
          <w:sz w:val="28"/>
          <w:szCs w:val="28"/>
        </w:rPr>
        <w:t xml:space="preserve">) с жалобами на качество оказания услуг </w:t>
      </w:r>
      <w:r w:rsidR="00DE1B1C" w:rsidRPr="00C32F3C">
        <w:rPr>
          <w:sz w:val="28"/>
          <w:szCs w:val="28"/>
        </w:rPr>
        <w:t xml:space="preserve">сотовой </w:t>
      </w:r>
      <w:r w:rsidRPr="00C32F3C">
        <w:rPr>
          <w:sz w:val="28"/>
          <w:szCs w:val="28"/>
        </w:rPr>
        <w:t>связи</w:t>
      </w:r>
      <w:r w:rsidR="00DE1B1C" w:rsidRPr="00C32F3C">
        <w:rPr>
          <w:sz w:val="28"/>
          <w:szCs w:val="28"/>
        </w:rPr>
        <w:t xml:space="preserve">, </w:t>
      </w:r>
      <w:r w:rsidR="00656F99">
        <w:rPr>
          <w:sz w:val="28"/>
          <w:szCs w:val="28"/>
        </w:rPr>
        <w:t xml:space="preserve">вопросам перенесения абонентских номеров на сетях подвижной радиотелефонной (сотовой) связи, </w:t>
      </w:r>
      <w:r w:rsidR="00DE1B1C" w:rsidRPr="00C32F3C">
        <w:rPr>
          <w:sz w:val="28"/>
          <w:szCs w:val="28"/>
        </w:rPr>
        <w:t>по вопросам пересылки, доставки и розыску почтовых отправлений</w:t>
      </w:r>
      <w:r w:rsidR="00BB659B">
        <w:rPr>
          <w:sz w:val="28"/>
          <w:szCs w:val="28"/>
        </w:rPr>
        <w:t>;</w:t>
      </w:r>
    </w:p>
    <w:p w:rsidR="00135E2F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F4D86" w:rsidRPr="00AD4E20">
        <w:rPr>
          <w:sz w:val="28"/>
          <w:szCs w:val="28"/>
        </w:rPr>
        <w:t xml:space="preserve"> сфере массовых ком</w:t>
      </w:r>
      <w:r w:rsidR="006E7D43" w:rsidRPr="00AD4E20">
        <w:rPr>
          <w:sz w:val="28"/>
          <w:szCs w:val="28"/>
        </w:rPr>
        <w:t xml:space="preserve">муникаций поступило </w:t>
      </w:r>
      <w:r w:rsidR="00795553" w:rsidRPr="00AD4E20">
        <w:rPr>
          <w:sz w:val="28"/>
          <w:szCs w:val="28"/>
        </w:rPr>
        <w:t>4 обращения</w:t>
      </w:r>
      <w:r w:rsidR="006E7D43" w:rsidRPr="00AD4E20">
        <w:rPr>
          <w:sz w:val="28"/>
          <w:szCs w:val="28"/>
        </w:rPr>
        <w:t xml:space="preserve"> по вопросам </w:t>
      </w:r>
      <w:r w:rsidR="00FF7B24" w:rsidRPr="00AD4E20">
        <w:rPr>
          <w:sz w:val="28"/>
          <w:szCs w:val="28"/>
        </w:rPr>
        <w:t>органи</w:t>
      </w:r>
      <w:r w:rsidRPr="00AD4E20">
        <w:rPr>
          <w:sz w:val="28"/>
          <w:szCs w:val="28"/>
        </w:rPr>
        <w:t>зации деятельности редакций СМИ, нарушения правил агитации в СМИ в предвыборный день и день голосования</w:t>
      </w:r>
      <w:r w:rsidR="006702D7">
        <w:rPr>
          <w:sz w:val="28"/>
          <w:szCs w:val="28"/>
        </w:rPr>
        <w:t>, разъяснение вопросов по разрешительной деятельности</w:t>
      </w:r>
      <w:r w:rsidR="00BB659B">
        <w:rPr>
          <w:sz w:val="28"/>
          <w:szCs w:val="28"/>
        </w:rPr>
        <w:t>;</w:t>
      </w:r>
    </w:p>
    <w:p w:rsidR="00BB659B" w:rsidRPr="00AD4E20" w:rsidRDefault="00BB659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776EE">
        <w:rPr>
          <w:sz w:val="28"/>
          <w:szCs w:val="28"/>
        </w:rPr>
        <w:t xml:space="preserve">вопросам административного характера </w:t>
      </w:r>
      <w:r w:rsidR="0056728B">
        <w:rPr>
          <w:sz w:val="28"/>
          <w:szCs w:val="28"/>
        </w:rPr>
        <w:t xml:space="preserve">поступило </w:t>
      </w:r>
      <w:r w:rsidR="007B48E2">
        <w:rPr>
          <w:sz w:val="28"/>
          <w:szCs w:val="28"/>
        </w:rPr>
        <w:t xml:space="preserve">16 обращений </w:t>
      </w:r>
      <w:r w:rsidR="00C776EE">
        <w:rPr>
          <w:sz w:val="28"/>
          <w:szCs w:val="28"/>
        </w:rPr>
        <w:t xml:space="preserve">(в основном вопросы мошенничества </w:t>
      </w:r>
      <w:r w:rsidR="007B48E2">
        <w:rPr>
          <w:sz w:val="28"/>
          <w:szCs w:val="28"/>
        </w:rPr>
        <w:t xml:space="preserve">в сети </w:t>
      </w:r>
      <w:r w:rsidR="00C776EE">
        <w:rPr>
          <w:sz w:val="28"/>
          <w:szCs w:val="28"/>
        </w:rPr>
        <w:t>Интернет – пересланы по компетенции  в Управление МВД России по Костромской области).</w:t>
      </w:r>
    </w:p>
    <w:p w:rsidR="00135E2F" w:rsidRPr="00AD4E20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  <w:r w:rsidRPr="00700D9A">
        <w:rPr>
          <w:b/>
          <w:color w:val="0070C0"/>
          <w:sz w:val="28"/>
          <w:szCs w:val="28"/>
        </w:rPr>
        <w:t xml:space="preserve">Тематическое содержание поступивших в Управление в </w:t>
      </w:r>
      <w:r w:rsidR="00247CC9" w:rsidRPr="00700D9A">
        <w:rPr>
          <w:b/>
          <w:color w:val="0070C0"/>
          <w:sz w:val="28"/>
          <w:szCs w:val="28"/>
        </w:rPr>
        <w:t>1</w:t>
      </w:r>
      <w:r w:rsidRPr="00700D9A">
        <w:rPr>
          <w:b/>
          <w:color w:val="0070C0"/>
          <w:sz w:val="28"/>
          <w:szCs w:val="28"/>
        </w:rPr>
        <w:t xml:space="preserve"> квартале 201</w:t>
      </w:r>
      <w:r w:rsidR="00795553" w:rsidRPr="00700D9A">
        <w:rPr>
          <w:b/>
          <w:color w:val="0070C0"/>
          <w:sz w:val="28"/>
          <w:szCs w:val="28"/>
        </w:rPr>
        <w:t>9</w:t>
      </w:r>
      <w:r w:rsidRPr="00700D9A">
        <w:rPr>
          <w:b/>
          <w:color w:val="0070C0"/>
          <w:sz w:val="28"/>
          <w:szCs w:val="28"/>
        </w:rPr>
        <w:t xml:space="preserve"> года обращений граждан представлено на диаграмме:</w:t>
      </w:r>
    </w:p>
    <w:p w:rsidR="008856B4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8856B4" w:rsidRPr="00700D9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</w:rPr>
      </w:pPr>
    </w:p>
    <w:p w:rsidR="003C4AFE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F05">
        <w:rPr>
          <w:noProof/>
          <w:highlight w:val="yellow"/>
        </w:rPr>
        <w:drawing>
          <wp:inline distT="0" distB="0" distL="0" distR="0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C964E6" w:rsidP="00FE2BA7">
      <w:pPr>
        <w:tabs>
          <w:tab w:val="left" w:pos="1725"/>
        </w:tabs>
        <w:rPr>
          <w:b/>
          <w:noProof/>
        </w:rPr>
      </w:pP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700D9A" w:rsidRDefault="00621CB1" w:rsidP="006D030B">
      <w:pPr>
        <w:ind w:left="900" w:firstLine="709"/>
        <w:jc w:val="center"/>
        <w:rPr>
          <w:b/>
          <w:color w:val="C00000"/>
          <w:sz w:val="28"/>
          <w:szCs w:val="28"/>
        </w:rPr>
      </w:pPr>
      <w:r w:rsidRPr="00700D9A">
        <w:rPr>
          <w:b/>
          <w:color w:val="C00000"/>
          <w:sz w:val="28"/>
          <w:szCs w:val="28"/>
        </w:rPr>
        <w:t>Динамика поступлени</w:t>
      </w:r>
      <w:r w:rsidR="00A046DD" w:rsidRPr="00700D9A">
        <w:rPr>
          <w:b/>
          <w:color w:val="C00000"/>
          <w:sz w:val="28"/>
          <w:szCs w:val="28"/>
        </w:rPr>
        <w:t>я</w:t>
      </w:r>
      <w:r w:rsidRPr="00700D9A">
        <w:rPr>
          <w:b/>
          <w:color w:val="C0000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700D9A">
        <w:rPr>
          <w:b/>
          <w:color w:val="C00000"/>
          <w:sz w:val="28"/>
          <w:szCs w:val="28"/>
        </w:rPr>
        <w:t xml:space="preserve">в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квартале 201</w:t>
      </w:r>
      <w:r w:rsidR="00C2473F" w:rsidRPr="00700D9A">
        <w:rPr>
          <w:b/>
          <w:color w:val="C00000"/>
          <w:sz w:val="28"/>
          <w:szCs w:val="28"/>
        </w:rPr>
        <w:t>9</w:t>
      </w:r>
      <w:r w:rsidR="00047CB8" w:rsidRPr="00700D9A">
        <w:rPr>
          <w:b/>
          <w:color w:val="C00000"/>
          <w:sz w:val="28"/>
          <w:szCs w:val="28"/>
        </w:rPr>
        <w:t xml:space="preserve"> года в сравнении с</w:t>
      </w:r>
      <w:r w:rsidR="003F649D" w:rsidRPr="00700D9A">
        <w:rPr>
          <w:b/>
          <w:color w:val="C00000"/>
          <w:sz w:val="28"/>
          <w:szCs w:val="28"/>
        </w:rPr>
        <w:t xml:space="preserve"> </w:t>
      </w:r>
      <w:r w:rsidR="0061766D" w:rsidRPr="00700D9A">
        <w:rPr>
          <w:b/>
          <w:color w:val="C00000"/>
          <w:sz w:val="28"/>
          <w:szCs w:val="28"/>
        </w:rPr>
        <w:t>1</w:t>
      </w:r>
      <w:r w:rsidR="00047CB8" w:rsidRPr="00700D9A">
        <w:rPr>
          <w:b/>
          <w:color w:val="C00000"/>
          <w:sz w:val="28"/>
          <w:szCs w:val="28"/>
        </w:rPr>
        <w:t xml:space="preserve"> кварталом 201</w:t>
      </w:r>
      <w:r w:rsidR="00C2473F" w:rsidRPr="00700D9A">
        <w:rPr>
          <w:b/>
          <w:color w:val="C00000"/>
          <w:sz w:val="28"/>
          <w:szCs w:val="28"/>
        </w:rPr>
        <w:t>8</w:t>
      </w:r>
      <w:r w:rsidR="00047CB8" w:rsidRPr="00700D9A">
        <w:rPr>
          <w:b/>
          <w:color w:val="C00000"/>
          <w:sz w:val="28"/>
          <w:szCs w:val="28"/>
        </w:rPr>
        <w:t xml:space="preserve"> </w:t>
      </w:r>
      <w:r w:rsidR="00DE135F" w:rsidRPr="00700D9A">
        <w:rPr>
          <w:b/>
          <w:color w:val="C00000"/>
          <w:sz w:val="28"/>
          <w:szCs w:val="28"/>
        </w:rPr>
        <w:t xml:space="preserve">и 2017 </w:t>
      </w:r>
      <w:r w:rsidR="00047CB8" w:rsidRPr="00700D9A">
        <w:rPr>
          <w:b/>
          <w:color w:val="C00000"/>
          <w:sz w:val="28"/>
          <w:szCs w:val="28"/>
        </w:rPr>
        <w:t xml:space="preserve">года </w:t>
      </w:r>
      <w:r w:rsidRPr="00700D9A">
        <w:rPr>
          <w:b/>
          <w:color w:val="C00000"/>
          <w:sz w:val="28"/>
          <w:szCs w:val="28"/>
        </w:rPr>
        <w:t>представлена на графике</w:t>
      </w:r>
      <w:r w:rsidR="00DE135F" w:rsidRPr="00700D9A">
        <w:rPr>
          <w:b/>
          <w:color w:val="C00000"/>
          <w:sz w:val="28"/>
          <w:szCs w:val="28"/>
        </w:rPr>
        <w:t>: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AA1F85" w:rsidRDefault="00AA1F85" w:rsidP="00AA1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9F738C">
        <w:rPr>
          <w:sz w:val="28"/>
          <w:szCs w:val="28"/>
        </w:rPr>
        <w:t xml:space="preserve"> количества поступивших обращений в 1 </w:t>
      </w:r>
      <w:r>
        <w:rPr>
          <w:sz w:val="28"/>
          <w:szCs w:val="28"/>
        </w:rPr>
        <w:t xml:space="preserve">квартале </w:t>
      </w:r>
      <w:r w:rsidRPr="009F738C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F738C">
        <w:rPr>
          <w:sz w:val="28"/>
          <w:szCs w:val="28"/>
        </w:rPr>
        <w:t>год</w:t>
      </w:r>
      <w:r>
        <w:rPr>
          <w:sz w:val="28"/>
          <w:szCs w:val="28"/>
        </w:rPr>
        <w:t xml:space="preserve">а по сравнению с 1 кварталом 2018 года </w:t>
      </w:r>
      <w:r w:rsidRPr="009F738C">
        <w:rPr>
          <w:sz w:val="28"/>
          <w:szCs w:val="28"/>
        </w:rPr>
        <w:t xml:space="preserve">объясняется </w:t>
      </w:r>
      <w:r>
        <w:rPr>
          <w:sz w:val="28"/>
          <w:szCs w:val="28"/>
        </w:rPr>
        <w:t>снижением</w:t>
      </w:r>
      <w:r w:rsidRPr="009F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потока </w:t>
      </w:r>
      <w:r w:rsidRPr="009F738C">
        <w:rPr>
          <w:sz w:val="28"/>
          <w:szCs w:val="28"/>
        </w:rPr>
        <w:t xml:space="preserve">массового направления жалоб/обращений на сайты с противоправной информацией в сети Интернет (продажа дипломов об образовании). Их доля в общем количестве обращений </w:t>
      </w:r>
      <w:r>
        <w:rPr>
          <w:sz w:val="28"/>
          <w:szCs w:val="28"/>
        </w:rPr>
        <w:t xml:space="preserve">в 1 квартале 2019 года 24% (45 обращений), </w:t>
      </w:r>
      <w:r w:rsidR="00920C98">
        <w:rPr>
          <w:sz w:val="28"/>
          <w:szCs w:val="28"/>
        </w:rPr>
        <w:t xml:space="preserve">для сравнения </w:t>
      </w:r>
      <w:r>
        <w:rPr>
          <w:sz w:val="28"/>
          <w:szCs w:val="28"/>
        </w:rPr>
        <w:t xml:space="preserve">в 1 квартале </w:t>
      </w:r>
      <w:r w:rsidRPr="009F738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738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F738C">
        <w:rPr>
          <w:sz w:val="28"/>
          <w:szCs w:val="28"/>
        </w:rPr>
        <w:t xml:space="preserve"> – </w:t>
      </w:r>
      <w:r w:rsidRPr="00D85C46">
        <w:rPr>
          <w:sz w:val="28"/>
          <w:szCs w:val="28"/>
        </w:rPr>
        <w:t>73</w:t>
      </w:r>
      <w:r w:rsidRPr="009F738C">
        <w:rPr>
          <w:sz w:val="28"/>
          <w:szCs w:val="28"/>
        </w:rPr>
        <w:t>%</w:t>
      </w:r>
      <w:r w:rsidRPr="00D85C46">
        <w:rPr>
          <w:sz w:val="28"/>
          <w:szCs w:val="28"/>
        </w:rPr>
        <w:t xml:space="preserve"> (217 </w:t>
      </w:r>
      <w:r>
        <w:rPr>
          <w:sz w:val="28"/>
          <w:szCs w:val="28"/>
        </w:rPr>
        <w:t>обращений</w:t>
      </w:r>
      <w:r w:rsidRPr="00D85C4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9302A2">
        <w:rPr>
          <w:sz w:val="28"/>
          <w:szCs w:val="28"/>
        </w:rPr>
        <w:t>Данные обращения имеют характерные признаки автоматически генерируемых, но не позволяют отнести их к категории анонимных. Большая часть этих обращений в 1 квартале 2018 года (178 обращений)</w:t>
      </w:r>
      <w:r>
        <w:rPr>
          <w:sz w:val="28"/>
          <w:szCs w:val="28"/>
        </w:rPr>
        <w:t>,</w:t>
      </w:r>
      <w:r w:rsidRPr="009302A2">
        <w:rPr>
          <w:sz w:val="28"/>
          <w:szCs w:val="28"/>
        </w:rPr>
        <w:t xml:space="preserve"> в 1 квартале 2019 года 34 обращения перенаправлен</w:t>
      </w:r>
      <w:r>
        <w:rPr>
          <w:sz w:val="28"/>
          <w:szCs w:val="28"/>
        </w:rPr>
        <w:t>ы</w:t>
      </w:r>
      <w:r w:rsidRPr="009302A2">
        <w:rPr>
          <w:sz w:val="28"/>
          <w:szCs w:val="28"/>
        </w:rPr>
        <w:t xml:space="preserve"> в Прокуратуру города Костромы для принятия мер прокурорского реагирования. </w:t>
      </w:r>
    </w:p>
    <w:p w:rsidR="00AA1F85" w:rsidRPr="009302A2" w:rsidRDefault="00AA1F85" w:rsidP="00AA1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в 1 квартале 2019 года по сравнению в 1 кварталом 2018 года выросло количество обращений в сфере защиты персональных данных с 34 </w:t>
      </w:r>
      <w:r w:rsidR="00207E5A">
        <w:rPr>
          <w:sz w:val="28"/>
          <w:szCs w:val="28"/>
        </w:rPr>
        <w:t xml:space="preserve">(1 кв. 2018 г.) </w:t>
      </w:r>
      <w:r>
        <w:rPr>
          <w:sz w:val="28"/>
          <w:szCs w:val="28"/>
        </w:rPr>
        <w:t>до 100 обращений</w:t>
      </w:r>
      <w:r w:rsidR="00BF6E9F">
        <w:rPr>
          <w:sz w:val="28"/>
          <w:szCs w:val="28"/>
        </w:rPr>
        <w:t xml:space="preserve"> (1 кв. 2019 г.)</w:t>
      </w:r>
      <w:r>
        <w:rPr>
          <w:sz w:val="28"/>
          <w:szCs w:val="28"/>
        </w:rPr>
        <w:t xml:space="preserve">. </w:t>
      </w:r>
    </w:p>
    <w:p w:rsidR="00A25A45" w:rsidRPr="005B46BA" w:rsidRDefault="00A25A45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F907D2" w:rsidRDefault="005B336C" w:rsidP="005B336C">
      <w:pPr>
        <w:ind w:firstLine="709"/>
        <w:jc w:val="both"/>
        <w:rPr>
          <w:b/>
          <w:sz w:val="28"/>
          <w:szCs w:val="28"/>
        </w:rPr>
      </w:pPr>
      <w:r w:rsidRPr="00F907D2">
        <w:rPr>
          <w:b/>
          <w:sz w:val="28"/>
          <w:szCs w:val="28"/>
        </w:rPr>
        <w:t xml:space="preserve">По результатам рассмотрения обращений граждан в </w:t>
      </w:r>
      <w:r w:rsidR="00B165B6" w:rsidRPr="00F907D2">
        <w:rPr>
          <w:b/>
          <w:sz w:val="28"/>
          <w:szCs w:val="28"/>
        </w:rPr>
        <w:t>1</w:t>
      </w:r>
      <w:r w:rsidRPr="00F907D2">
        <w:rPr>
          <w:b/>
          <w:sz w:val="28"/>
          <w:szCs w:val="28"/>
        </w:rPr>
        <w:t xml:space="preserve"> квартале 201</w:t>
      </w:r>
      <w:r w:rsidR="00BF6E9F" w:rsidRPr="00F907D2">
        <w:rPr>
          <w:b/>
          <w:sz w:val="28"/>
          <w:szCs w:val="28"/>
        </w:rPr>
        <w:t>9</w:t>
      </w:r>
      <w:r w:rsidRPr="00F907D2">
        <w:rPr>
          <w:b/>
          <w:sz w:val="28"/>
          <w:szCs w:val="28"/>
        </w:rPr>
        <w:t xml:space="preserve"> года вынесены следующие решения:</w:t>
      </w:r>
    </w:p>
    <w:p w:rsidR="005B336C" w:rsidRPr="00D41B8C" w:rsidRDefault="005B336C" w:rsidP="005B336C">
      <w:pPr>
        <w:ind w:firstLine="709"/>
        <w:jc w:val="both"/>
        <w:rPr>
          <w:sz w:val="28"/>
          <w:szCs w:val="28"/>
        </w:rPr>
      </w:pPr>
      <w:r w:rsidRPr="00D41B8C">
        <w:rPr>
          <w:sz w:val="28"/>
          <w:szCs w:val="28"/>
        </w:rPr>
        <w:t xml:space="preserve">- даны разъяснения – </w:t>
      </w:r>
      <w:r w:rsidR="006325E5" w:rsidRPr="00D41B8C">
        <w:rPr>
          <w:sz w:val="28"/>
          <w:szCs w:val="28"/>
        </w:rPr>
        <w:t>24</w:t>
      </w:r>
      <w:r w:rsidRPr="00D41B8C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 решено положительно – </w:t>
      </w:r>
      <w:r w:rsidR="00D41B8C" w:rsidRPr="000D41D7">
        <w:rPr>
          <w:sz w:val="28"/>
          <w:szCs w:val="28"/>
        </w:rPr>
        <w:t>2</w:t>
      </w:r>
      <w:r w:rsidRPr="000D41D7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 не поддержано – </w:t>
      </w:r>
      <w:r w:rsidR="00D41B8C" w:rsidRPr="000D41D7">
        <w:rPr>
          <w:sz w:val="28"/>
          <w:szCs w:val="28"/>
        </w:rPr>
        <w:t>30</w:t>
      </w:r>
      <w:r w:rsidRPr="000D41D7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 направлено по компетенции – </w:t>
      </w:r>
      <w:r w:rsidR="000D41D7" w:rsidRPr="000D41D7">
        <w:rPr>
          <w:sz w:val="28"/>
          <w:szCs w:val="28"/>
        </w:rPr>
        <w:t>57</w:t>
      </w:r>
      <w:r w:rsidRPr="000D41D7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 направлено в </w:t>
      </w:r>
      <w:r w:rsidR="005F6B27" w:rsidRPr="000D41D7">
        <w:rPr>
          <w:sz w:val="28"/>
          <w:szCs w:val="28"/>
        </w:rPr>
        <w:t>ЦА</w:t>
      </w:r>
      <w:r w:rsidRPr="000D41D7">
        <w:rPr>
          <w:sz w:val="28"/>
          <w:szCs w:val="28"/>
        </w:rPr>
        <w:t xml:space="preserve"> Роскомнадзора -</w:t>
      </w:r>
      <w:r w:rsidR="00C05B41" w:rsidRPr="000D41D7">
        <w:rPr>
          <w:sz w:val="28"/>
          <w:szCs w:val="28"/>
        </w:rPr>
        <w:t xml:space="preserve"> </w:t>
      </w:r>
      <w:r w:rsidR="000D41D7" w:rsidRPr="000D41D7">
        <w:rPr>
          <w:sz w:val="28"/>
          <w:szCs w:val="28"/>
        </w:rPr>
        <w:t>нет</w:t>
      </w:r>
      <w:r w:rsidRPr="000D41D7">
        <w:rPr>
          <w:sz w:val="28"/>
          <w:szCs w:val="28"/>
        </w:rPr>
        <w:t>;</w:t>
      </w:r>
    </w:p>
    <w:p w:rsidR="005B336C" w:rsidRPr="000D41D7" w:rsidRDefault="005B336C" w:rsidP="005B336C">
      <w:pPr>
        <w:ind w:firstLine="709"/>
        <w:jc w:val="both"/>
        <w:rPr>
          <w:sz w:val="28"/>
          <w:szCs w:val="28"/>
        </w:rPr>
      </w:pPr>
      <w:r w:rsidRPr="000D41D7">
        <w:rPr>
          <w:sz w:val="28"/>
          <w:szCs w:val="28"/>
        </w:rPr>
        <w:t xml:space="preserve">- </w:t>
      </w:r>
      <w:r w:rsidR="006325E5" w:rsidRPr="000D41D7">
        <w:rPr>
          <w:sz w:val="28"/>
          <w:szCs w:val="28"/>
        </w:rPr>
        <w:t>направлено в ТО Роскомнадзора</w:t>
      </w:r>
      <w:r w:rsidRPr="000D41D7">
        <w:rPr>
          <w:sz w:val="28"/>
          <w:szCs w:val="28"/>
        </w:rPr>
        <w:t xml:space="preserve"> – </w:t>
      </w:r>
      <w:r w:rsidR="006325E5" w:rsidRPr="000D41D7">
        <w:rPr>
          <w:sz w:val="28"/>
          <w:szCs w:val="28"/>
        </w:rPr>
        <w:t>2</w:t>
      </w:r>
      <w:r w:rsidRPr="000D41D7">
        <w:rPr>
          <w:sz w:val="28"/>
          <w:szCs w:val="28"/>
        </w:rPr>
        <w:t xml:space="preserve">. </w:t>
      </w:r>
    </w:p>
    <w:p w:rsidR="006B6580" w:rsidRDefault="006B6580" w:rsidP="006B6580">
      <w:pPr>
        <w:ind w:firstLine="709"/>
        <w:jc w:val="both"/>
        <w:rPr>
          <w:sz w:val="28"/>
          <w:szCs w:val="28"/>
        </w:rPr>
      </w:pPr>
    </w:p>
    <w:p w:rsidR="006B6580" w:rsidRDefault="005B336C" w:rsidP="006B6580">
      <w:pPr>
        <w:ind w:firstLine="709"/>
        <w:jc w:val="both"/>
        <w:rPr>
          <w:sz w:val="28"/>
          <w:szCs w:val="28"/>
        </w:rPr>
      </w:pPr>
      <w:r w:rsidRPr="00112EF2">
        <w:rPr>
          <w:sz w:val="28"/>
          <w:szCs w:val="28"/>
        </w:rPr>
        <w:t>Часть поступивших в </w:t>
      </w:r>
      <w:r w:rsidR="005F4CB2" w:rsidRPr="00112EF2">
        <w:rPr>
          <w:sz w:val="28"/>
          <w:szCs w:val="28"/>
        </w:rPr>
        <w:t>1</w:t>
      </w:r>
      <w:r w:rsidRPr="00112EF2">
        <w:rPr>
          <w:sz w:val="28"/>
          <w:szCs w:val="28"/>
        </w:rPr>
        <w:t xml:space="preserve"> квартале 201</w:t>
      </w:r>
      <w:r w:rsidR="00112EF2" w:rsidRPr="00112EF2">
        <w:rPr>
          <w:sz w:val="28"/>
          <w:szCs w:val="28"/>
        </w:rPr>
        <w:t>9</w:t>
      </w:r>
      <w:r w:rsidRPr="00112EF2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6B6580" w:rsidRDefault="006B6580" w:rsidP="006B6580">
      <w:pPr>
        <w:ind w:firstLine="709"/>
        <w:jc w:val="both"/>
        <w:rPr>
          <w:sz w:val="28"/>
          <w:szCs w:val="28"/>
        </w:rPr>
      </w:pPr>
      <w:r w:rsidRPr="00E15960">
        <w:rPr>
          <w:sz w:val="28"/>
          <w:szCs w:val="28"/>
        </w:rPr>
        <w:t>Всего по компетенции вопросов в 1 квартале 2019 года Управлением было перенаправлено 57 обращений (30,5% от общего числа поступивших в 1 квартале 2019 г. обращений)</w:t>
      </w:r>
      <w:r>
        <w:rPr>
          <w:sz w:val="28"/>
          <w:szCs w:val="28"/>
        </w:rPr>
        <w:t>, в том числе:</w:t>
      </w:r>
    </w:p>
    <w:p w:rsidR="001312F9" w:rsidRDefault="005B336C" w:rsidP="005B336C">
      <w:pPr>
        <w:ind w:firstLine="709"/>
        <w:jc w:val="both"/>
        <w:rPr>
          <w:sz w:val="28"/>
          <w:szCs w:val="28"/>
        </w:rPr>
      </w:pPr>
      <w:r w:rsidRPr="009C21E8">
        <w:rPr>
          <w:sz w:val="28"/>
          <w:szCs w:val="28"/>
        </w:rPr>
        <w:t xml:space="preserve">в </w:t>
      </w:r>
      <w:r w:rsidR="00BB795B" w:rsidRPr="009C21E8">
        <w:rPr>
          <w:sz w:val="28"/>
          <w:szCs w:val="28"/>
        </w:rPr>
        <w:t>органы п</w:t>
      </w:r>
      <w:r w:rsidRPr="009C21E8">
        <w:rPr>
          <w:sz w:val="28"/>
          <w:szCs w:val="28"/>
        </w:rPr>
        <w:t>рокуратур</w:t>
      </w:r>
      <w:r w:rsidR="00BB795B" w:rsidRPr="009C21E8">
        <w:rPr>
          <w:sz w:val="28"/>
          <w:szCs w:val="28"/>
        </w:rPr>
        <w:t>ы</w:t>
      </w:r>
      <w:r w:rsidRPr="009C21E8">
        <w:rPr>
          <w:sz w:val="28"/>
          <w:szCs w:val="28"/>
        </w:rPr>
        <w:t xml:space="preserve"> </w:t>
      </w:r>
      <w:r w:rsidR="00D34DEF" w:rsidRPr="009C21E8">
        <w:rPr>
          <w:sz w:val="28"/>
          <w:szCs w:val="28"/>
        </w:rPr>
        <w:t>–</w:t>
      </w:r>
      <w:r w:rsidR="005313DE" w:rsidRPr="009C21E8">
        <w:rPr>
          <w:sz w:val="28"/>
          <w:szCs w:val="28"/>
        </w:rPr>
        <w:t xml:space="preserve"> </w:t>
      </w:r>
      <w:r w:rsidR="009C21E8" w:rsidRPr="009C21E8">
        <w:rPr>
          <w:sz w:val="28"/>
          <w:szCs w:val="28"/>
        </w:rPr>
        <w:t>3</w:t>
      </w:r>
      <w:r w:rsidR="005200FA">
        <w:rPr>
          <w:sz w:val="28"/>
          <w:szCs w:val="28"/>
        </w:rPr>
        <w:t>5</w:t>
      </w:r>
      <w:r w:rsidR="00D34DEF" w:rsidRPr="009C21E8">
        <w:rPr>
          <w:sz w:val="28"/>
          <w:szCs w:val="28"/>
        </w:rPr>
        <w:t xml:space="preserve"> обращени</w:t>
      </w:r>
      <w:r w:rsidR="005200FA">
        <w:rPr>
          <w:sz w:val="28"/>
          <w:szCs w:val="28"/>
        </w:rPr>
        <w:t>й</w:t>
      </w:r>
      <w:r w:rsidR="00870B90" w:rsidRPr="009C21E8">
        <w:rPr>
          <w:sz w:val="28"/>
          <w:szCs w:val="28"/>
        </w:rPr>
        <w:t xml:space="preserve"> (продажа дипломов об образовании в сети Интернет</w:t>
      </w:r>
      <w:r w:rsidR="00F9622E">
        <w:rPr>
          <w:sz w:val="28"/>
          <w:szCs w:val="28"/>
        </w:rPr>
        <w:t>, блокировка сайтов</w:t>
      </w:r>
      <w:r w:rsidR="00870B90" w:rsidRPr="009C21E8">
        <w:rPr>
          <w:sz w:val="28"/>
          <w:szCs w:val="28"/>
        </w:rPr>
        <w:t>)</w:t>
      </w:r>
      <w:r w:rsidR="005313DE" w:rsidRPr="009C21E8">
        <w:rPr>
          <w:sz w:val="28"/>
          <w:szCs w:val="28"/>
        </w:rPr>
        <w:t>,</w:t>
      </w:r>
    </w:p>
    <w:p w:rsidR="00C05B41" w:rsidRDefault="00D34DEF" w:rsidP="005B336C">
      <w:pPr>
        <w:ind w:firstLine="709"/>
        <w:jc w:val="both"/>
        <w:rPr>
          <w:sz w:val="28"/>
          <w:szCs w:val="28"/>
        </w:rPr>
      </w:pPr>
      <w:r w:rsidRPr="00887EFF">
        <w:rPr>
          <w:sz w:val="28"/>
          <w:szCs w:val="28"/>
        </w:rPr>
        <w:t xml:space="preserve">Управление МВД России по Костромской области </w:t>
      </w:r>
      <w:r w:rsidR="00950F21" w:rsidRPr="00887EFF">
        <w:rPr>
          <w:sz w:val="28"/>
          <w:szCs w:val="28"/>
        </w:rPr>
        <w:t>-</w:t>
      </w:r>
      <w:r w:rsidR="008B644F" w:rsidRPr="00887EFF">
        <w:rPr>
          <w:sz w:val="28"/>
          <w:szCs w:val="28"/>
        </w:rPr>
        <w:t xml:space="preserve"> </w:t>
      </w:r>
      <w:r w:rsidR="00887EFF" w:rsidRPr="00887EFF">
        <w:rPr>
          <w:sz w:val="28"/>
          <w:szCs w:val="28"/>
        </w:rPr>
        <w:t>1</w:t>
      </w:r>
      <w:r w:rsidR="005200FA">
        <w:rPr>
          <w:sz w:val="28"/>
          <w:szCs w:val="28"/>
        </w:rPr>
        <w:t>3</w:t>
      </w:r>
      <w:r w:rsidR="00950F21" w:rsidRPr="00887EFF">
        <w:rPr>
          <w:sz w:val="28"/>
          <w:szCs w:val="28"/>
        </w:rPr>
        <w:t xml:space="preserve"> обращени</w:t>
      </w:r>
      <w:r w:rsidR="001312F9">
        <w:rPr>
          <w:sz w:val="28"/>
          <w:szCs w:val="28"/>
        </w:rPr>
        <w:t>й</w:t>
      </w:r>
      <w:r w:rsidR="00950F21" w:rsidRPr="00887EFF">
        <w:rPr>
          <w:sz w:val="28"/>
          <w:szCs w:val="28"/>
        </w:rPr>
        <w:t xml:space="preserve"> </w:t>
      </w:r>
      <w:r w:rsidRPr="00887EFF">
        <w:rPr>
          <w:sz w:val="28"/>
          <w:szCs w:val="28"/>
        </w:rPr>
        <w:t>(в части мошеннических действий</w:t>
      </w:r>
      <w:r w:rsidR="00950F21" w:rsidRPr="00887EFF">
        <w:rPr>
          <w:sz w:val="28"/>
          <w:szCs w:val="28"/>
        </w:rPr>
        <w:t xml:space="preserve"> в сети Интернет</w:t>
      </w:r>
      <w:r w:rsidR="001312F9">
        <w:rPr>
          <w:sz w:val="28"/>
          <w:szCs w:val="28"/>
        </w:rPr>
        <w:t xml:space="preserve">), </w:t>
      </w:r>
    </w:p>
    <w:p w:rsidR="001312F9" w:rsidRDefault="001312F9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Костромской области – 7 обращений (нарушение договорных отношений в сфере связи),</w:t>
      </w:r>
    </w:p>
    <w:p w:rsidR="001312F9" w:rsidRPr="00887EFF" w:rsidRDefault="001312F9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УФАС России по Костромской области – 2 обращения (несогласие с тарифами операторов сотовой связи)</w:t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8633A" w:rsidRPr="00CE409F" w:rsidRDefault="00E8633A" w:rsidP="00E8633A">
      <w:pPr>
        <w:ind w:firstLine="709"/>
        <w:jc w:val="both"/>
        <w:rPr>
          <w:sz w:val="28"/>
          <w:szCs w:val="28"/>
        </w:rPr>
      </w:pPr>
      <w:r w:rsidRPr="007036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квартале </w:t>
      </w:r>
      <w:r w:rsidRPr="0070366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0366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0366B">
        <w:rPr>
          <w:sz w:val="28"/>
          <w:szCs w:val="28"/>
        </w:rPr>
        <w:t xml:space="preserve"> </w:t>
      </w:r>
      <w:r w:rsidR="00483984">
        <w:rPr>
          <w:sz w:val="28"/>
          <w:szCs w:val="28"/>
        </w:rPr>
        <w:t xml:space="preserve">руководством </w:t>
      </w:r>
      <w:r w:rsidRPr="0070366B">
        <w:rPr>
          <w:sz w:val="28"/>
          <w:szCs w:val="28"/>
        </w:rPr>
        <w:t>Управления в рамках личного приема граждан принят</w:t>
      </w:r>
      <w:r>
        <w:rPr>
          <w:sz w:val="28"/>
          <w:szCs w:val="28"/>
        </w:rPr>
        <w:t xml:space="preserve"> 1</w:t>
      </w:r>
      <w:r w:rsidRPr="0070366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CE409F">
        <w:rPr>
          <w:sz w:val="28"/>
          <w:szCs w:val="28"/>
        </w:rPr>
        <w:t>По результатам приема даны</w:t>
      </w:r>
      <w:r w:rsidR="00F02911">
        <w:rPr>
          <w:sz w:val="28"/>
          <w:szCs w:val="28"/>
        </w:rPr>
        <w:t xml:space="preserve"> устные</w:t>
      </w:r>
      <w:r w:rsidRPr="00CE409F">
        <w:rPr>
          <w:sz w:val="28"/>
          <w:szCs w:val="28"/>
        </w:rPr>
        <w:t xml:space="preserve"> разъяснения.</w:t>
      </w: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10065" w:type="dxa"/>
        <w:tblInd w:w="15" w:type="dxa"/>
        <w:tblLayout w:type="fixed"/>
        <w:tblLook w:val="04A0"/>
      </w:tblPr>
      <w:tblGrid>
        <w:gridCol w:w="142"/>
        <w:gridCol w:w="958"/>
        <w:gridCol w:w="6600"/>
        <w:gridCol w:w="1660"/>
        <w:gridCol w:w="705"/>
      </w:tblGrid>
      <w:tr w:rsidR="008C3B19" w:rsidRPr="00C00179" w:rsidTr="007B5A58">
        <w:trPr>
          <w:gridBefore w:val="1"/>
          <w:wBefore w:w="142" w:type="dxa"/>
          <w:trHeight w:val="14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proofErr w:type="gramEnd"/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D85249">
              <w:rPr>
                <w:b/>
                <w:color w:val="C00000"/>
                <w:sz w:val="36"/>
                <w:szCs w:val="36"/>
              </w:rPr>
              <w:t>1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gramStart"/>
            <w:r w:rsidR="009716E6">
              <w:rPr>
                <w:b/>
                <w:color w:val="C00000"/>
                <w:sz w:val="36"/>
                <w:szCs w:val="36"/>
              </w:rPr>
              <w:t>квартале</w:t>
            </w:r>
            <w:proofErr w:type="gramEnd"/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2B436F">
              <w:rPr>
                <w:b/>
                <w:color w:val="C00000"/>
                <w:sz w:val="36"/>
                <w:szCs w:val="36"/>
              </w:rPr>
              <w:t>9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/>
            </w:tblPr>
            <w:tblGrid>
              <w:gridCol w:w="9360"/>
            </w:tblGrid>
            <w:tr w:rsidR="00EC7A2A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36F" w:rsidTr="007B5A58">
        <w:trPr>
          <w:gridAfter w:val="1"/>
          <w:wAfter w:w="705" w:type="dxa"/>
          <w:trHeight w:val="100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2B436F" w:rsidTr="007B5A58">
        <w:trPr>
          <w:gridAfter w:val="1"/>
          <w:wAfter w:w="705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187</w:t>
            </w:r>
          </w:p>
        </w:tc>
      </w:tr>
      <w:tr w:rsidR="002B436F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</w:tr>
      <w:tr w:rsidR="002B436F" w:rsidTr="007B5A58">
        <w:trPr>
          <w:gridAfter w:val="1"/>
          <w:wAfter w:w="705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2B436F" w:rsidTr="007B5A58">
        <w:trPr>
          <w:gridAfter w:val="1"/>
          <w:wAfter w:w="705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2B436F" w:rsidTr="007B5A58">
        <w:trPr>
          <w:gridAfter w:val="1"/>
          <w:wAfter w:w="705" w:type="dxa"/>
          <w:trHeight w:val="5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Курьер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B436F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3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Официальный сайт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2B436F" w:rsidTr="007B5A58">
        <w:trPr>
          <w:gridAfter w:val="1"/>
          <w:wAfter w:w="705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</w:tr>
      <w:tr w:rsidR="002B436F" w:rsidTr="007B5A58">
        <w:trPr>
          <w:gridAfter w:val="1"/>
          <w:wAfter w:w="705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СЭД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2B436F" w:rsidTr="007B5A58">
        <w:trPr>
          <w:gridAfter w:val="1"/>
          <w:wAfter w:w="705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Факс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3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Электронная почта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2B436F" w:rsidTr="007B5A58">
        <w:trPr>
          <w:gridAfter w:val="1"/>
          <w:wAfter w:w="705" w:type="dxa"/>
          <w:trHeight w:val="5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2B436F" w:rsidTr="007B5A58">
        <w:trPr>
          <w:gridAfter w:val="1"/>
          <w:wAfter w:w="705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Вопросы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2B436F" w:rsidTr="007B5A58">
        <w:trPr>
          <w:gridAfter w:val="1"/>
          <w:wAfter w:w="705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2B436F" w:rsidTr="007B5A58">
        <w:trPr>
          <w:gridAfter w:val="1"/>
          <w:wAfter w:w="705" w:type="dxa"/>
          <w:trHeight w:val="9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2B436F" w:rsidTr="007B5A58">
        <w:trPr>
          <w:gridAfter w:val="1"/>
          <w:wAfter w:w="705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Сообщения о нарушении положений 398-ФЗ (экстремизм)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4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2B436F" w:rsidTr="007B5A58">
        <w:trPr>
          <w:gridAfter w:val="1"/>
          <w:wAfter w:w="705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2B436F" w:rsidTr="007B5A58">
        <w:trPr>
          <w:gridAfter w:val="1"/>
          <w:wAfter w:w="705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B436F" w:rsidTr="007B5A58">
        <w:trPr>
          <w:gridAfter w:val="1"/>
          <w:wAfter w:w="705" w:type="dxa"/>
          <w:trHeight w:val="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6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Жалобы на операторов: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Вымпелком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Билайн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), МТС, Мегафон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B436F" w:rsidTr="007B5A58">
        <w:trPr>
          <w:gridAfter w:val="1"/>
          <w:wAfter w:w="705" w:type="dxa"/>
          <w:trHeight w:val="9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B436F" w:rsidTr="007B5A58">
        <w:trPr>
          <w:gridAfter w:val="1"/>
          <w:wAfter w:w="705" w:type="dxa"/>
          <w:trHeight w:val="10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16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2B436F" w:rsidTr="007B5A58">
        <w:trPr>
          <w:gridAfter w:val="1"/>
          <w:wAfter w:w="705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B436F" w:rsidTr="007B5A58">
        <w:trPr>
          <w:gridAfter w:val="1"/>
          <w:wAfter w:w="705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2B436F" w:rsidTr="007B5A58">
        <w:trPr>
          <w:gridAfter w:val="1"/>
          <w:wAfter w:w="705" w:type="dxa"/>
          <w:trHeight w:val="5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7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6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3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72</w:t>
            </w:r>
          </w:p>
        </w:tc>
      </w:tr>
      <w:tr w:rsidR="002B436F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Администрация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7B5A58">
        <w:trPr>
          <w:gridAfter w:val="1"/>
          <w:wAfter w:w="705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Администрация города Костромы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6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Государственная жилищная инспекция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7611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2B436F" w:rsidTr="007B5A58">
        <w:trPr>
          <w:gridAfter w:val="1"/>
          <w:wAfter w:w="705" w:type="dxa"/>
          <w:trHeight w:val="6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 w:rsidP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 w:rsidR="00BD477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Мантуровская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межрайонная 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5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Роскомнадзора по Самарской области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5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B436F" w:rsidTr="007B5A58">
        <w:trPr>
          <w:gridAfter w:val="1"/>
          <w:wAfter w:w="705" w:type="dxa"/>
          <w:trHeight w:val="7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BD4774" w:rsidP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Федеральной службы судебных приставов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7B5A58">
        <w:trPr>
          <w:gridAfter w:val="1"/>
          <w:wAfter w:w="705" w:type="dxa"/>
          <w:trHeight w:val="4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 w:rsidP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  <w:r w:rsidR="00BD4774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B436F" w:rsidTr="007B5A58">
        <w:trPr>
          <w:gridAfter w:val="1"/>
          <w:wAfter w:w="705" w:type="dxa"/>
          <w:trHeight w:val="128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 w:rsidP="00BD47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  <w:r w:rsidR="00BD477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B436F" w:rsidTr="006702D7">
        <w:trPr>
          <w:gridAfter w:val="1"/>
          <w:wAfter w:w="705" w:type="dxa"/>
          <w:trHeight w:val="4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115</w:t>
            </w:r>
          </w:p>
        </w:tc>
      </w:tr>
      <w:tr w:rsidR="002B436F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436F" w:rsidTr="006702D7">
        <w:trPr>
          <w:gridAfter w:val="1"/>
          <w:wAfter w:w="705" w:type="dxa"/>
          <w:trHeight w:val="3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6702D7">
        <w:trPr>
          <w:gridAfter w:val="1"/>
          <w:wAfter w:w="705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2B436F" w:rsidTr="006702D7">
        <w:trPr>
          <w:gridAfter w:val="1"/>
          <w:wAfter w:w="705" w:type="dxa"/>
          <w:trHeight w:val="3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2B436F" w:rsidTr="006702D7">
        <w:trPr>
          <w:gridAfter w:val="1"/>
          <w:wAfter w:w="705" w:type="dxa"/>
          <w:trHeight w:val="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2B436F" w:rsidTr="006702D7">
        <w:trPr>
          <w:gridAfter w:val="1"/>
          <w:wAfter w:w="705" w:type="dxa"/>
          <w:trHeight w:val="3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Направлено в 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B436F" w:rsidTr="00093ECC">
        <w:trPr>
          <w:gridAfter w:val="1"/>
          <w:wAfter w:w="705" w:type="dxa"/>
          <w:trHeight w:val="5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72</w:t>
            </w:r>
          </w:p>
        </w:tc>
      </w:tr>
      <w:tr w:rsidR="002B436F" w:rsidTr="007B5A58">
        <w:trPr>
          <w:gridAfter w:val="1"/>
          <w:wAfter w:w="705" w:type="dxa"/>
          <w:trHeight w:val="56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2B436F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436F" w:rsidRDefault="002B43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8D7CFC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7CFC" w:rsidRDefault="008D7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7CFC" w:rsidRDefault="008D7CF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7CFC" w:rsidRDefault="008D7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7B5A58" w:rsidTr="007B5A58">
        <w:trPr>
          <w:gridAfter w:val="1"/>
          <w:wAfter w:w="705" w:type="dxa"/>
          <w:trHeight w:val="3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A58" w:rsidRDefault="007B5A58" w:rsidP="007B5A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A58" w:rsidRDefault="007B5A58" w:rsidP="007B5A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A58" w:rsidRDefault="007B5A58" w:rsidP="007B5A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7B5A58" w:rsidTr="007B5A58">
        <w:trPr>
          <w:gridAfter w:val="1"/>
          <w:wAfter w:w="705" w:type="dxa"/>
          <w:trHeight w:val="6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5A58" w:rsidRDefault="007B5A58" w:rsidP="007B5A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5A58" w:rsidRDefault="007B5A58" w:rsidP="007B5A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Прием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5A58" w:rsidRDefault="007B5A58" w:rsidP="007B5A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</w:tr>
    </w:tbl>
    <w:p w:rsidR="002B436F" w:rsidRDefault="002B436F" w:rsidP="002B436F">
      <w:pPr>
        <w:tabs>
          <w:tab w:val="left" w:pos="8190"/>
        </w:tabs>
      </w:pPr>
      <w:r>
        <w:tab/>
      </w:r>
    </w:p>
    <w:p w:rsidR="00257FAC" w:rsidRPr="002B436F" w:rsidRDefault="002B436F" w:rsidP="002B436F">
      <w:pPr>
        <w:tabs>
          <w:tab w:val="left" w:pos="8190"/>
        </w:tabs>
      </w:pPr>
      <w:r>
        <w:tab/>
      </w:r>
    </w:p>
    <w:sectPr w:rsidR="00257FAC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57" w:rsidRDefault="00A52A57" w:rsidP="0038203C">
      <w:r>
        <w:separator/>
      </w:r>
    </w:p>
  </w:endnote>
  <w:endnote w:type="continuationSeparator" w:id="0">
    <w:p w:rsidR="00A52A57" w:rsidRDefault="00A52A57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57" w:rsidRDefault="00A52A57" w:rsidP="0038203C">
      <w:r>
        <w:separator/>
      </w:r>
    </w:p>
  </w:footnote>
  <w:footnote w:type="continuationSeparator" w:id="0">
    <w:p w:rsidR="00A52A57" w:rsidRDefault="00A52A57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4C" w:rsidRDefault="00C9368D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042DC"/>
    <w:rsid w:val="0000443D"/>
    <w:rsid w:val="00015D03"/>
    <w:rsid w:val="000174EF"/>
    <w:rsid w:val="000272A8"/>
    <w:rsid w:val="00027E79"/>
    <w:rsid w:val="00032D5C"/>
    <w:rsid w:val="00033F9F"/>
    <w:rsid w:val="00036058"/>
    <w:rsid w:val="000429D7"/>
    <w:rsid w:val="00047CB8"/>
    <w:rsid w:val="00050EB2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70A73"/>
    <w:rsid w:val="00071CFF"/>
    <w:rsid w:val="00071F19"/>
    <w:rsid w:val="00072D78"/>
    <w:rsid w:val="00073417"/>
    <w:rsid w:val="000832FF"/>
    <w:rsid w:val="000936A8"/>
    <w:rsid w:val="00093A70"/>
    <w:rsid w:val="00093ECC"/>
    <w:rsid w:val="00094E39"/>
    <w:rsid w:val="00097454"/>
    <w:rsid w:val="000A6678"/>
    <w:rsid w:val="000C211E"/>
    <w:rsid w:val="000C4287"/>
    <w:rsid w:val="000C4AB3"/>
    <w:rsid w:val="000D0594"/>
    <w:rsid w:val="000D41D7"/>
    <w:rsid w:val="000D6FB9"/>
    <w:rsid w:val="000E19EE"/>
    <w:rsid w:val="000E2B73"/>
    <w:rsid w:val="000E64E1"/>
    <w:rsid w:val="000E74AF"/>
    <w:rsid w:val="000E79D7"/>
    <w:rsid w:val="001070F2"/>
    <w:rsid w:val="001072DD"/>
    <w:rsid w:val="00112EF2"/>
    <w:rsid w:val="001156A4"/>
    <w:rsid w:val="00116408"/>
    <w:rsid w:val="00116F27"/>
    <w:rsid w:val="00121734"/>
    <w:rsid w:val="00121E68"/>
    <w:rsid w:val="00124933"/>
    <w:rsid w:val="00125761"/>
    <w:rsid w:val="001259DF"/>
    <w:rsid w:val="00126A3E"/>
    <w:rsid w:val="00130ACC"/>
    <w:rsid w:val="001312F9"/>
    <w:rsid w:val="00135E2F"/>
    <w:rsid w:val="0015216C"/>
    <w:rsid w:val="00153919"/>
    <w:rsid w:val="00155297"/>
    <w:rsid w:val="0016796E"/>
    <w:rsid w:val="00174AFA"/>
    <w:rsid w:val="00185079"/>
    <w:rsid w:val="00186DFA"/>
    <w:rsid w:val="00194B71"/>
    <w:rsid w:val="001961BA"/>
    <w:rsid w:val="00196C65"/>
    <w:rsid w:val="001A0F3D"/>
    <w:rsid w:val="001A5C42"/>
    <w:rsid w:val="001A6410"/>
    <w:rsid w:val="001A744B"/>
    <w:rsid w:val="001B2DCE"/>
    <w:rsid w:val="001B46CF"/>
    <w:rsid w:val="001C2374"/>
    <w:rsid w:val="001C4418"/>
    <w:rsid w:val="001D440D"/>
    <w:rsid w:val="001D58DA"/>
    <w:rsid w:val="001E4129"/>
    <w:rsid w:val="001E521A"/>
    <w:rsid w:val="001F243A"/>
    <w:rsid w:val="001F4D86"/>
    <w:rsid w:val="001F59B1"/>
    <w:rsid w:val="001F7226"/>
    <w:rsid w:val="00203B6D"/>
    <w:rsid w:val="002049DB"/>
    <w:rsid w:val="00207CE0"/>
    <w:rsid w:val="00207E5A"/>
    <w:rsid w:val="00220689"/>
    <w:rsid w:val="00222CCC"/>
    <w:rsid w:val="0022581B"/>
    <w:rsid w:val="002348A0"/>
    <w:rsid w:val="002356C0"/>
    <w:rsid w:val="00240F3E"/>
    <w:rsid w:val="00242844"/>
    <w:rsid w:val="00242D31"/>
    <w:rsid w:val="00243CA9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157C"/>
    <w:rsid w:val="002833CF"/>
    <w:rsid w:val="00287684"/>
    <w:rsid w:val="002A03C1"/>
    <w:rsid w:val="002A46E9"/>
    <w:rsid w:val="002B1154"/>
    <w:rsid w:val="002B436F"/>
    <w:rsid w:val="002C14D7"/>
    <w:rsid w:val="002D2345"/>
    <w:rsid w:val="002D4226"/>
    <w:rsid w:val="002D59E5"/>
    <w:rsid w:val="002D7B6A"/>
    <w:rsid w:val="002E436E"/>
    <w:rsid w:val="00301AB6"/>
    <w:rsid w:val="00301D95"/>
    <w:rsid w:val="00302570"/>
    <w:rsid w:val="0030586C"/>
    <w:rsid w:val="00313B13"/>
    <w:rsid w:val="00321DE1"/>
    <w:rsid w:val="00334404"/>
    <w:rsid w:val="003419C0"/>
    <w:rsid w:val="00342F3A"/>
    <w:rsid w:val="00353555"/>
    <w:rsid w:val="00357902"/>
    <w:rsid w:val="00365ED9"/>
    <w:rsid w:val="00371CF6"/>
    <w:rsid w:val="00376424"/>
    <w:rsid w:val="00381C31"/>
    <w:rsid w:val="0038203C"/>
    <w:rsid w:val="00386CFB"/>
    <w:rsid w:val="0039432F"/>
    <w:rsid w:val="003A1B3D"/>
    <w:rsid w:val="003A25C4"/>
    <w:rsid w:val="003A61DB"/>
    <w:rsid w:val="003B344B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50B0"/>
    <w:rsid w:val="004077E6"/>
    <w:rsid w:val="00411CF9"/>
    <w:rsid w:val="004160B2"/>
    <w:rsid w:val="0041690A"/>
    <w:rsid w:val="0042329A"/>
    <w:rsid w:val="00425CFE"/>
    <w:rsid w:val="00426A31"/>
    <w:rsid w:val="00432CAA"/>
    <w:rsid w:val="004346D3"/>
    <w:rsid w:val="0043696E"/>
    <w:rsid w:val="00437073"/>
    <w:rsid w:val="00442E20"/>
    <w:rsid w:val="00452F65"/>
    <w:rsid w:val="00461628"/>
    <w:rsid w:val="00461FCE"/>
    <w:rsid w:val="00465D6B"/>
    <w:rsid w:val="00465E3A"/>
    <w:rsid w:val="00466A5B"/>
    <w:rsid w:val="00475819"/>
    <w:rsid w:val="00480C6A"/>
    <w:rsid w:val="00483984"/>
    <w:rsid w:val="004852AD"/>
    <w:rsid w:val="0049113C"/>
    <w:rsid w:val="004A24DD"/>
    <w:rsid w:val="004A4553"/>
    <w:rsid w:val="004A45C3"/>
    <w:rsid w:val="004A5AE9"/>
    <w:rsid w:val="004A72AF"/>
    <w:rsid w:val="004D2A18"/>
    <w:rsid w:val="004D2E80"/>
    <w:rsid w:val="004D3C30"/>
    <w:rsid w:val="004D5D69"/>
    <w:rsid w:val="004E1354"/>
    <w:rsid w:val="004E2BE2"/>
    <w:rsid w:val="004E747A"/>
    <w:rsid w:val="0050002B"/>
    <w:rsid w:val="005068F6"/>
    <w:rsid w:val="00512894"/>
    <w:rsid w:val="00512F96"/>
    <w:rsid w:val="00513B3B"/>
    <w:rsid w:val="00516C9E"/>
    <w:rsid w:val="00517FDB"/>
    <w:rsid w:val="005200FA"/>
    <w:rsid w:val="00523192"/>
    <w:rsid w:val="00525F64"/>
    <w:rsid w:val="005269C2"/>
    <w:rsid w:val="005313DE"/>
    <w:rsid w:val="00537653"/>
    <w:rsid w:val="005428E0"/>
    <w:rsid w:val="00544C37"/>
    <w:rsid w:val="00545B34"/>
    <w:rsid w:val="0055229A"/>
    <w:rsid w:val="005528A9"/>
    <w:rsid w:val="00560A36"/>
    <w:rsid w:val="0056728B"/>
    <w:rsid w:val="00573D4A"/>
    <w:rsid w:val="005856BE"/>
    <w:rsid w:val="00585CD4"/>
    <w:rsid w:val="00587F8E"/>
    <w:rsid w:val="00592EAD"/>
    <w:rsid w:val="005958B6"/>
    <w:rsid w:val="005965A2"/>
    <w:rsid w:val="005A3AE0"/>
    <w:rsid w:val="005B1FC8"/>
    <w:rsid w:val="005B20B7"/>
    <w:rsid w:val="005B336C"/>
    <w:rsid w:val="005B46BA"/>
    <w:rsid w:val="005E3ABE"/>
    <w:rsid w:val="005E5E60"/>
    <w:rsid w:val="005F4CB2"/>
    <w:rsid w:val="005F6B27"/>
    <w:rsid w:val="0060508C"/>
    <w:rsid w:val="00605478"/>
    <w:rsid w:val="006065B1"/>
    <w:rsid w:val="00616FFD"/>
    <w:rsid w:val="0061766D"/>
    <w:rsid w:val="00621CB1"/>
    <w:rsid w:val="0062296C"/>
    <w:rsid w:val="006268A7"/>
    <w:rsid w:val="00631351"/>
    <w:rsid w:val="006325E5"/>
    <w:rsid w:val="0063471B"/>
    <w:rsid w:val="00645212"/>
    <w:rsid w:val="00647329"/>
    <w:rsid w:val="00656F99"/>
    <w:rsid w:val="00663EFE"/>
    <w:rsid w:val="006702D7"/>
    <w:rsid w:val="0067699F"/>
    <w:rsid w:val="00676B55"/>
    <w:rsid w:val="00677E4C"/>
    <w:rsid w:val="006906AF"/>
    <w:rsid w:val="006975C0"/>
    <w:rsid w:val="006A1E13"/>
    <w:rsid w:val="006A4F39"/>
    <w:rsid w:val="006A6761"/>
    <w:rsid w:val="006B3EF7"/>
    <w:rsid w:val="006B6580"/>
    <w:rsid w:val="006C439A"/>
    <w:rsid w:val="006C7E83"/>
    <w:rsid w:val="006D030B"/>
    <w:rsid w:val="006D5173"/>
    <w:rsid w:val="006D558E"/>
    <w:rsid w:val="006E7D43"/>
    <w:rsid w:val="006F0305"/>
    <w:rsid w:val="006F6B4C"/>
    <w:rsid w:val="00700D9A"/>
    <w:rsid w:val="0070255A"/>
    <w:rsid w:val="007036B1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603B1"/>
    <w:rsid w:val="0076112D"/>
    <w:rsid w:val="007707C2"/>
    <w:rsid w:val="00773346"/>
    <w:rsid w:val="00773D07"/>
    <w:rsid w:val="007779EF"/>
    <w:rsid w:val="0078425C"/>
    <w:rsid w:val="00790067"/>
    <w:rsid w:val="00791158"/>
    <w:rsid w:val="00795553"/>
    <w:rsid w:val="007A49B5"/>
    <w:rsid w:val="007B420D"/>
    <w:rsid w:val="007B48E2"/>
    <w:rsid w:val="007B5A58"/>
    <w:rsid w:val="007B731F"/>
    <w:rsid w:val="007C3DE0"/>
    <w:rsid w:val="007C5590"/>
    <w:rsid w:val="007C5E74"/>
    <w:rsid w:val="007C6516"/>
    <w:rsid w:val="007C7185"/>
    <w:rsid w:val="007E0ADB"/>
    <w:rsid w:val="007F26CA"/>
    <w:rsid w:val="0080007B"/>
    <w:rsid w:val="00802627"/>
    <w:rsid w:val="0081109A"/>
    <w:rsid w:val="008123B4"/>
    <w:rsid w:val="008136E5"/>
    <w:rsid w:val="0082051E"/>
    <w:rsid w:val="0082397B"/>
    <w:rsid w:val="0082603A"/>
    <w:rsid w:val="00840210"/>
    <w:rsid w:val="00840D5B"/>
    <w:rsid w:val="00852C56"/>
    <w:rsid w:val="00852FEE"/>
    <w:rsid w:val="008616DA"/>
    <w:rsid w:val="0086366E"/>
    <w:rsid w:val="0086527B"/>
    <w:rsid w:val="00865D12"/>
    <w:rsid w:val="00866173"/>
    <w:rsid w:val="00870B90"/>
    <w:rsid w:val="008714D5"/>
    <w:rsid w:val="00876353"/>
    <w:rsid w:val="0088153B"/>
    <w:rsid w:val="008856B4"/>
    <w:rsid w:val="00887EFF"/>
    <w:rsid w:val="00892F35"/>
    <w:rsid w:val="00897245"/>
    <w:rsid w:val="0089749A"/>
    <w:rsid w:val="008A1239"/>
    <w:rsid w:val="008A3943"/>
    <w:rsid w:val="008B644F"/>
    <w:rsid w:val="008B6B37"/>
    <w:rsid w:val="008C3B19"/>
    <w:rsid w:val="008C6BAA"/>
    <w:rsid w:val="008D12A1"/>
    <w:rsid w:val="008D7CFC"/>
    <w:rsid w:val="008E00BC"/>
    <w:rsid w:val="008E6C81"/>
    <w:rsid w:val="008F4449"/>
    <w:rsid w:val="008F68DD"/>
    <w:rsid w:val="00913715"/>
    <w:rsid w:val="00917067"/>
    <w:rsid w:val="00920BFC"/>
    <w:rsid w:val="00920C98"/>
    <w:rsid w:val="00923887"/>
    <w:rsid w:val="00934015"/>
    <w:rsid w:val="00940891"/>
    <w:rsid w:val="00947488"/>
    <w:rsid w:val="00950F21"/>
    <w:rsid w:val="00962CCC"/>
    <w:rsid w:val="009638F0"/>
    <w:rsid w:val="009716E6"/>
    <w:rsid w:val="00975411"/>
    <w:rsid w:val="00980E0D"/>
    <w:rsid w:val="00981154"/>
    <w:rsid w:val="00995567"/>
    <w:rsid w:val="009A0BB1"/>
    <w:rsid w:val="009B5E3C"/>
    <w:rsid w:val="009C21E8"/>
    <w:rsid w:val="009C638E"/>
    <w:rsid w:val="00A0157A"/>
    <w:rsid w:val="00A046DD"/>
    <w:rsid w:val="00A06046"/>
    <w:rsid w:val="00A13B4E"/>
    <w:rsid w:val="00A13B62"/>
    <w:rsid w:val="00A23735"/>
    <w:rsid w:val="00A2481D"/>
    <w:rsid w:val="00A25A45"/>
    <w:rsid w:val="00A30687"/>
    <w:rsid w:val="00A321A5"/>
    <w:rsid w:val="00A362A9"/>
    <w:rsid w:val="00A45273"/>
    <w:rsid w:val="00A464E0"/>
    <w:rsid w:val="00A47697"/>
    <w:rsid w:val="00A52A57"/>
    <w:rsid w:val="00A57792"/>
    <w:rsid w:val="00A6256A"/>
    <w:rsid w:val="00A64764"/>
    <w:rsid w:val="00A67791"/>
    <w:rsid w:val="00A67AA2"/>
    <w:rsid w:val="00A75CA9"/>
    <w:rsid w:val="00A778FB"/>
    <w:rsid w:val="00A86790"/>
    <w:rsid w:val="00A919C7"/>
    <w:rsid w:val="00A9425C"/>
    <w:rsid w:val="00A951EA"/>
    <w:rsid w:val="00A9605D"/>
    <w:rsid w:val="00AA1F85"/>
    <w:rsid w:val="00AA5B5D"/>
    <w:rsid w:val="00AB2FD6"/>
    <w:rsid w:val="00AB46B9"/>
    <w:rsid w:val="00AC08CF"/>
    <w:rsid w:val="00AC64CE"/>
    <w:rsid w:val="00AD1096"/>
    <w:rsid w:val="00AD26E8"/>
    <w:rsid w:val="00AD4E20"/>
    <w:rsid w:val="00AE0887"/>
    <w:rsid w:val="00AE3AF5"/>
    <w:rsid w:val="00AF2646"/>
    <w:rsid w:val="00AF4D63"/>
    <w:rsid w:val="00B01706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7AA3"/>
    <w:rsid w:val="00B3162A"/>
    <w:rsid w:val="00B36B11"/>
    <w:rsid w:val="00B42C59"/>
    <w:rsid w:val="00B47A7A"/>
    <w:rsid w:val="00B47CD1"/>
    <w:rsid w:val="00B5671E"/>
    <w:rsid w:val="00B640F9"/>
    <w:rsid w:val="00B641B4"/>
    <w:rsid w:val="00B67580"/>
    <w:rsid w:val="00B703D7"/>
    <w:rsid w:val="00B73979"/>
    <w:rsid w:val="00B74BE3"/>
    <w:rsid w:val="00B755FA"/>
    <w:rsid w:val="00B8693A"/>
    <w:rsid w:val="00B945BE"/>
    <w:rsid w:val="00B96BAD"/>
    <w:rsid w:val="00B97412"/>
    <w:rsid w:val="00BA02AB"/>
    <w:rsid w:val="00BA0AEB"/>
    <w:rsid w:val="00BA37DF"/>
    <w:rsid w:val="00BA6F2B"/>
    <w:rsid w:val="00BB659B"/>
    <w:rsid w:val="00BB735C"/>
    <w:rsid w:val="00BB795B"/>
    <w:rsid w:val="00BB7BF4"/>
    <w:rsid w:val="00BC6DFF"/>
    <w:rsid w:val="00BC7697"/>
    <w:rsid w:val="00BD1963"/>
    <w:rsid w:val="00BD4774"/>
    <w:rsid w:val="00BD6371"/>
    <w:rsid w:val="00BD6454"/>
    <w:rsid w:val="00BE22E6"/>
    <w:rsid w:val="00BF4ADD"/>
    <w:rsid w:val="00BF4B40"/>
    <w:rsid w:val="00BF4DF4"/>
    <w:rsid w:val="00BF6E9F"/>
    <w:rsid w:val="00BF7219"/>
    <w:rsid w:val="00C00179"/>
    <w:rsid w:val="00C05B41"/>
    <w:rsid w:val="00C173B6"/>
    <w:rsid w:val="00C21006"/>
    <w:rsid w:val="00C21C75"/>
    <w:rsid w:val="00C2369F"/>
    <w:rsid w:val="00C2473F"/>
    <w:rsid w:val="00C25DDF"/>
    <w:rsid w:val="00C279EC"/>
    <w:rsid w:val="00C27C20"/>
    <w:rsid w:val="00C3225F"/>
    <w:rsid w:val="00C32F3C"/>
    <w:rsid w:val="00C337B1"/>
    <w:rsid w:val="00C343A2"/>
    <w:rsid w:val="00C36EA0"/>
    <w:rsid w:val="00C43375"/>
    <w:rsid w:val="00C43443"/>
    <w:rsid w:val="00C43CC8"/>
    <w:rsid w:val="00C52819"/>
    <w:rsid w:val="00C55113"/>
    <w:rsid w:val="00C562F8"/>
    <w:rsid w:val="00C6154D"/>
    <w:rsid w:val="00C63F18"/>
    <w:rsid w:val="00C653A5"/>
    <w:rsid w:val="00C65B0E"/>
    <w:rsid w:val="00C7140E"/>
    <w:rsid w:val="00C761CB"/>
    <w:rsid w:val="00C761F3"/>
    <w:rsid w:val="00C7759F"/>
    <w:rsid w:val="00C776EE"/>
    <w:rsid w:val="00C82829"/>
    <w:rsid w:val="00C8400E"/>
    <w:rsid w:val="00C84807"/>
    <w:rsid w:val="00C90601"/>
    <w:rsid w:val="00C907B4"/>
    <w:rsid w:val="00C9368D"/>
    <w:rsid w:val="00C964E6"/>
    <w:rsid w:val="00CA1E06"/>
    <w:rsid w:val="00CA79CC"/>
    <w:rsid w:val="00CB0190"/>
    <w:rsid w:val="00CB4E8E"/>
    <w:rsid w:val="00CC2A2D"/>
    <w:rsid w:val="00CC5DE7"/>
    <w:rsid w:val="00CD3929"/>
    <w:rsid w:val="00CD47E7"/>
    <w:rsid w:val="00CE30F1"/>
    <w:rsid w:val="00CF59C2"/>
    <w:rsid w:val="00CF5CB1"/>
    <w:rsid w:val="00D0289E"/>
    <w:rsid w:val="00D04D82"/>
    <w:rsid w:val="00D05F57"/>
    <w:rsid w:val="00D146F1"/>
    <w:rsid w:val="00D21B81"/>
    <w:rsid w:val="00D27AF6"/>
    <w:rsid w:val="00D3246C"/>
    <w:rsid w:val="00D347BB"/>
    <w:rsid w:val="00D34DEF"/>
    <w:rsid w:val="00D35C46"/>
    <w:rsid w:val="00D418C3"/>
    <w:rsid w:val="00D41B8C"/>
    <w:rsid w:val="00D42F6D"/>
    <w:rsid w:val="00D460B8"/>
    <w:rsid w:val="00D57541"/>
    <w:rsid w:val="00D61A94"/>
    <w:rsid w:val="00D72C7F"/>
    <w:rsid w:val="00D74AA0"/>
    <w:rsid w:val="00D763BA"/>
    <w:rsid w:val="00D772CC"/>
    <w:rsid w:val="00D80969"/>
    <w:rsid w:val="00D84D4D"/>
    <w:rsid w:val="00D85249"/>
    <w:rsid w:val="00D8593E"/>
    <w:rsid w:val="00DA3829"/>
    <w:rsid w:val="00DA72F3"/>
    <w:rsid w:val="00DB4393"/>
    <w:rsid w:val="00DC69E0"/>
    <w:rsid w:val="00DE056D"/>
    <w:rsid w:val="00DE135F"/>
    <w:rsid w:val="00DE1B1C"/>
    <w:rsid w:val="00DE2E2C"/>
    <w:rsid w:val="00DE41CF"/>
    <w:rsid w:val="00DF4DEE"/>
    <w:rsid w:val="00E01C4B"/>
    <w:rsid w:val="00E036F7"/>
    <w:rsid w:val="00E14807"/>
    <w:rsid w:val="00E14BAB"/>
    <w:rsid w:val="00E15960"/>
    <w:rsid w:val="00E3090B"/>
    <w:rsid w:val="00E32E7E"/>
    <w:rsid w:val="00E33738"/>
    <w:rsid w:val="00E3501D"/>
    <w:rsid w:val="00E42313"/>
    <w:rsid w:val="00E456DD"/>
    <w:rsid w:val="00E46063"/>
    <w:rsid w:val="00E51368"/>
    <w:rsid w:val="00E54EEF"/>
    <w:rsid w:val="00E5658F"/>
    <w:rsid w:val="00E61F9F"/>
    <w:rsid w:val="00E63A4E"/>
    <w:rsid w:val="00E6480F"/>
    <w:rsid w:val="00E741FB"/>
    <w:rsid w:val="00E8461E"/>
    <w:rsid w:val="00E8633A"/>
    <w:rsid w:val="00E87C6C"/>
    <w:rsid w:val="00E90F17"/>
    <w:rsid w:val="00E97282"/>
    <w:rsid w:val="00EA6909"/>
    <w:rsid w:val="00EB1C1D"/>
    <w:rsid w:val="00EB33AF"/>
    <w:rsid w:val="00EB4173"/>
    <w:rsid w:val="00EC7A2A"/>
    <w:rsid w:val="00ED0395"/>
    <w:rsid w:val="00ED24AB"/>
    <w:rsid w:val="00ED7438"/>
    <w:rsid w:val="00EE3E03"/>
    <w:rsid w:val="00EE6E20"/>
    <w:rsid w:val="00EF41CA"/>
    <w:rsid w:val="00EF58CF"/>
    <w:rsid w:val="00EF7855"/>
    <w:rsid w:val="00F005B2"/>
    <w:rsid w:val="00F02911"/>
    <w:rsid w:val="00F05264"/>
    <w:rsid w:val="00F14E08"/>
    <w:rsid w:val="00F220B2"/>
    <w:rsid w:val="00F237A4"/>
    <w:rsid w:val="00F24276"/>
    <w:rsid w:val="00F26774"/>
    <w:rsid w:val="00F33FF9"/>
    <w:rsid w:val="00F36505"/>
    <w:rsid w:val="00F44ECE"/>
    <w:rsid w:val="00F70110"/>
    <w:rsid w:val="00F70E9C"/>
    <w:rsid w:val="00F71877"/>
    <w:rsid w:val="00F72945"/>
    <w:rsid w:val="00F75674"/>
    <w:rsid w:val="00F80E9F"/>
    <w:rsid w:val="00F86840"/>
    <w:rsid w:val="00F907D2"/>
    <w:rsid w:val="00F91344"/>
    <w:rsid w:val="00F923D4"/>
    <w:rsid w:val="00F928D3"/>
    <w:rsid w:val="00F941E7"/>
    <w:rsid w:val="00F9622E"/>
    <w:rsid w:val="00F965BF"/>
    <w:rsid w:val="00F96F52"/>
    <w:rsid w:val="00F97597"/>
    <w:rsid w:val="00FA3C06"/>
    <w:rsid w:val="00FA5964"/>
    <w:rsid w:val="00FB0DF4"/>
    <w:rsid w:val="00FB22A5"/>
    <w:rsid w:val="00FB41AF"/>
    <w:rsid w:val="00FB4B9E"/>
    <w:rsid w:val="00FC1C46"/>
    <w:rsid w:val="00FC6426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1 квартале 2019 года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53,5%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025335934469933"/>
                  <c:y val="7.499827736330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11,8%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dLblPos val="ctr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8,6%</a:t>
                    </a:r>
                  </a:p>
                </c:rich>
              </c:tx>
              <c:dLblPos val="bestFit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53.5</c:v>
                </c:pt>
                <c:pt idx="1">
                  <c:v>11.8</c:v>
                </c:pt>
                <c:pt idx="2">
                  <c:v>24</c:v>
                </c:pt>
                <c:pt idx="3">
                  <c:v>2.1</c:v>
                </c:pt>
                <c:pt idx="4">
                  <c:v>8.6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82E-2"/>
          <c:w val="0.90976459387179953"/>
          <c:h val="0.824216759001381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  <a:p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297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8E-2"/>
                  <c:y val="-5.09683995922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8E-2"/>
                  <c:y val="-4.672049324044061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84E-2"/>
                  <c:y val="-1.5290519877675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3"/>
                <c:pt idx="0">
                  <c:v>1 кв. 2017</c:v>
                </c:pt>
                <c:pt idx="1">
                  <c:v>1 кв. 2018</c:v>
                </c:pt>
                <c:pt idx="2">
                  <c:v>1 кв. 2019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297</c:v>
                </c:pt>
                <c:pt idx="2">
                  <c:v>187</c:v>
                </c:pt>
              </c:numCache>
            </c:numRef>
          </c:val>
        </c:ser>
        <c:gapWidth val="65"/>
        <c:shape val="box"/>
        <c:axId val="95779456"/>
        <c:axId val="95781248"/>
        <c:axId val="0"/>
      </c:bar3DChart>
      <c:catAx>
        <c:axId val="95779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81248"/>
        <c:crosses val="autoZero"/>
        <c:auto val="1"/>
        <c:lblAlgn val="ctr"/>
        <c:lblOffset val="100"/>
      </c:catAx>
      <c:valAx>
        <c:axId val="95781248"/>
        <c:scaling>
          <c:orientation val="minMax"/>
          <c:max val="300"/>
          <c:min val="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7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73FE-312E-44B3-B4BF-73C07DAF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2019-04-02T14:51:00Z</cp:lastPrinted>
  <dcterms:created xsi:type="dcterms:W3CDTF">2019-04-04T12:49:00Z</dcterms:created>
  <dcterms:modified xsi:type="dcterms:W3CDTF">2019-04-04T12:49:00Z</dcterms:modified>
</cp:coreProperties>
</file>